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DAB20"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292AC9A3"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698631FA"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5C3833C3"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7326A7EA"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2D04A150"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25AD43B8" w14:textId="77777777" w:rsidR="003B42E0" w:rsidRDefault="003B42E0">
      <w:pPr>
        <w:spacing w:after="0" w:line="240" w:lineRule="auto"/>
        <w:rPr>
          <w:rFonts w:ascii="Times New Roman" w:eastAsia="Times New Roman" w:hAnsi="Times New Roman" w:cs="Times New Roman"/>
          <w:kern w:val="0"/>
          <w:sz w:val="24"/>
          <w:szCs w:val="24"/>
          <w:lang w:val="en-US"/>
          <w14:ligatures w14:val="none"/>
        </w:rPr>
      </w:pPr>
    </w:p>
    <w:p w14:paraId="030BB287"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72CC9FDC" w14:textId="77777777" w:rsidR="003B42E0" w:rsidRDefault="003B42E0">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2F1DAB51" w14:textId="77777777" w:rsidR="003B42E0" w:rsidRDefault="003B42E0">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20421EAA" w14:textId="77777777" w:rsidR="003B42E0" w:rsidRDefault="003B42E0">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239F2A3D" w14:textId="77777777" w:rsidR="003B42E0" w:rsidRDefault="003B42E0">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2C242EC4"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0322EF6C" w14:textId="77777777" w:rsidR="003B42E0" w:rsidRDefault="00000000">
      <w:pPr>
        <w:widowControl w:val="0"/>
        <w:autoSpaceDE w:val="0"/>
        <w:autoSpaceDN w:val="0"/>
        <w:spacing w:before="4" w:after="0" w:line="240" w:lineRule="auto"/>
        <w:rPr>
          <w:rFonts w:ascii="Times New Roman" w:eastAsia="Times New Roman" w:hAnsi="Times New Roman" w:cs="Times New Roman"/>
          <w:kern w:val="0"/>
          <w:sz w:val="17"/>
          <w14:ligatures w14:val="none"/>
        </w:rPr>
      </w:pPr>
      <w:r>
        <w:rPr>
          <w:rFonts w:ascii="Times New Roman" w:eastAsia="Times New Roman" w:hAnsi="Times New Roman" w:cs="Times New Roman"/>
          <w:noProof/>
          <w:kern w:val="0"/>
          <w:sz w:val="24"/>
          <w:szCs w:val="24"/>
          <w:lang w:eastAsia="hr-HR"/>
          <w14:ligatures w14:val="none"/>
        </w:rPr>
        <mc:AlternateContent>
          <mc:Choice Requires="wpg">
            <w:drawing>
              <wp:anchor distT="0" distB="0" distL="114300" distR="114300" simplePos="0" relativeHeight="251659264" behindDoc="0" locked="0" layoutInCell="1" allowOverlap="1" wp14:anchorId="7275E7EC" wp14:editId="22268504">
                <wp:simplePos x="0" y="0"/>
                <wp:positionH relativeFrom="page">
                  <wp:posOffset>3835400</wp:posOffset>
                </wp:positionH>
                <wp:positionV relativeFrom="page">
                  <wp:posOffset>880745</wp:posOffset>
                </wp:positionV>
                <wp:extent cx="2881630" cy="8873490"/>
                <wp:effectExtent l="0" t="0" r="0" b="0"/>
                <wp:wrapNone/>
                <wp:docPr id="5"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6"/>
                          <a:chExt cx="4538" cy="13974"/>
                        </a:xfrm>
                      </wpg:grpSpPr>
                      <wps:wsp>
                        <wps:cNvPr id="6"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7"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7402D2B5" w14:textId="77777777" w:rsidR="003B42E0" w:rsidRDefault="003B42E0">
                              <w:pPr>
                                <w:rPr>
                                  <w:color w:val="000000"/>
                                </w:rPr>
                              </w:pPr>
                            </w:p>
                            <w:p w14:paraId="2B5A610B" w14:textId="77777777" w:rsidR="003B42E0" w:rsidRDefault="003B42E0">
                              <w:pPr>
                                <w:spacing w:before="7"/>
                                <w:rPr>
                                  <w:color w:val="000000"/>
                                  <w:sz w:val="31"/>
                                </w:rPr>
                              </w:pPr>
                            </w:p>
                            <w:p w14:paraId="45499D11" w14:textId="77777777" w:rsidR="003B42E0" w:rsidRDefault="00000000">
                              <w:pPr>
                                <w:spacing w:before="1"/>
                                <w:ind w:left="567" w:right="611" w:hanging="3"/>
                                <w:jc w:val="center"/>
                                <w:rPr>
                                  <w:rFonts w:ascii="Calibri" w:hAnsi="Calibri" w:cs="Calibri"/>
                                  <w:color w:val="000000"/>
                                  <w:sz w:val="20"/>
                                </w:rPr>
                              </w:pPr>
                              <w:bookmarkStart w:id="0" w:name="11-2-PRIJEDLOG_ODLUKE_O_VISINI_IZNOSA_ZA"/>
                              <w:bookmarkEnd w:id="0"/>
                              <w:r>
                                <w:rPr>
                                  <w:rFonts w:ascii="Calibri" w:hAnsi="Calibri" w:cs="Calibri"/>
                                  <w:color w:val="000000"/>
                                  <w:sz w:val="20"/>
                                </w:rPr>
                                <w:t xml:space="preserve">REPUBLIKA HRVATSKA </w:t>
                              </w:r>
                            </w:p>
                            <w:p w14:paraId="341B6640" w14:textId="77777777" w:rsidR="003B42E0"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1A2E6D42" w14:textId="77777777" w:rsidR="003B42E0"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022245D0" w14:textId="77777777" w:rsidR="003B42E0" w:rsidRDefault="003B42E0">
                              <w:pPr>
                                <w:rPr>
                                  <w:rFonts w:ascii="Calibri" w:hAnsi="Calibri" w:cs="Calibri"/>
                                  <w:color w:val="000000"/>
                                </w:rPr>
                              </w:pPr>
                            </w:p>
                            <w:p w14:paraId="77DCDEF4" w14:textId="77777777" w:rsidR="003B42E0" w:rsidRDefault="003B42E0">
                              <w:pPr>
                                <w:spacing w:before="1"/>
                                <w:rPr>
                                  <w:rFonts w:ascii="Calibri" w:hAnsi="Calibri" w:cs="Calibri"/>
                                  <w:color w:val="000000"/>
                                </w:rPr>
                              </w:pPr>
                            </w:p>
                            <w:p w14:paraId="6F621ECA" w14:textId="77777777" w:rsidR="003B42E0"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22442EBC" w14:textId="77777777" w:rsidR="003B42E0" w:rsidRDefault="003B42E0">
                              <w:pPr>
                                <w:rPr>
                                  <w:i/>
                                  <w:color w:val="000000"/>
                                </w:rPr>
                              </w:pPr>
                            </w:p>
                            <w:p w14:paraId="2CC1A5CF" w14:textId="77777777" w:rsidR="003B42E0" w:rsidRDefault="003B42E0">
                              <w:pPr>
                                <w:rPr>
                                  <w:i/>
                                  <w:color w:val="000000"/>
                                </w:rPr>
                              </w:pPr>
                            </w:p>
                            <w:p w14:paraId="1C02C2EE" w14:textId="77777777" w:rsidR="003B42E0" w:rsidRDefault="003B42E0">
                              <w:pPr>
                                <w:rPr>
                                  <w:i/>
                                  <w:color w:val="000000"/>
                                </w:rPr>
                              </w:pPr>
                            </w:p>
                            <w:p w14:paraId="30FCD7F0" w14:textId="77777777" w:rsidR="003B42E0" w:rsidRDefault="003B42E0">
                              <w:pPr>
                                <w:rPr>
                                  <w:i/>
                                  <w:color w:val="000000"/>
                                </w:rPr>
                              </w:pPr>
                            </w:p>
                            <w:p w14:paraId="6EF4E3DB" w14:textId="77777777" w:rsidR="003B42E0" w:rsidRDefault="003B42E0">
                              <w:pPr>
                                <w:rPr>
                                  <w:i/>
                                  <w:color w:val="000000"/>
                                </w:rPr>
                              </w:pPr>
                            </w:p>
                            <w:p w14:paraId="43D64850" w14:textId="77777777" w:rsidR="003B42E0" w:rsidRDefault="00000000">
                              <w:pPr>
                                <w:ind w:right="378"/>
                                <w:jc w:val="center"/>
                                <w:rPr>
                                  <w:rFonts w:ascii="Calibri" w:hAnsi="Calibri" w:cs="Calibri"/>
                                  <w:b/>
                                  <w:bCs/>
                                  <w:color w:val="000000"/>
                                </w:rPr>
                              </w:pPr>
                              <w:r>
                                <w:rPr>
                                  <w:rFonts w:ascii="Calibri" w:hAnsi="Calibri" w:cs="Calibri"/>
                                  <w:b/>
                                  <w:bCs/>
                                  <w:color w:val="000000"/>
                                </w:rPr>
                                <w:t>PRIJEDLOG ODLUKE</w:t>
                              </w:r>
                            </w:p>
                            <w:p w14:paraId="096A8816" w14:textId="6DFCCC3D" w:rsidR="003B42E0" w:rsidRDefault="000159C6">
                              <w:pPr>
                                <w:jc w:val="center"/>
                                <w:rPr>
                                  <w:color w:val="000000"/>
                                  <w:sz w:val="26"/>
                                </w:rPr>
                              </w:pPr>
                              <w:r>
                                <w:rPr>
                                  <w:rFonts w:ascii="Calibri" w:hAnsi="Calibri" w:cs="Calibri"/>
                                  <w:color w:val="000000"/>
                                </w:rPr>
                                <w:t>o izmjen</w:t>
                              </w:r>
                              <w:r w:rsidR="0054738C">
                                <w:rPr>
                                  <w:rFonts w:ascii="Calibri" w:hAnsi="Calibri" w:cs="Calibri"/>
                                  <w:color w:val="000000"/>
                                </w:rPr>
                                <w:t>ama</w:t>
                              </w:r>
                              <w:r w:rsidR="00CD00BD">
                                <w:rPr>
                                  <w:rFonts w:ascii="Calibri" w:hAnsi="Calibri" w:cs="Calibri"/>
                                  <w:color w:val="000000"/>
                                </w:rPr>
                                <w:t xml:space="preserve"> </w:t>
                              </w:r>
                              <w:r>
                                <w:rPr>
                                  <w:rFonts w:ascii="Calibri" w:hAnsi="Calibri" w:cs="Calibri"/>
                                  <w:color w:val="000000"/>
                                </w:rPr>
                                <w:t xml:space="preserve">Odluke o </w:t>
                              </w:r>
                              <w:r w:rsidR="00DC5FBA">
                                <w:rPr>
                                  <w:rFonts w:ascii="Calibri" w:hAnsi="Calibri" w:cs="Calibri"/>
                                  <w:color w:val="000000"/>
                                </w:rPr>
                                <w:t>socijalnoj skrbi na području Općine Vladislavci</w:t>
                              </w:r>
                            </w:p>
                            <w:p w14:paraId="56F36EE2" w14:textId="77777777" w:rsidR="003B42E0" w:rsidRDefault="003B42E0">
                              <w:pPr>
                                <w:rPr>
                                  <w:color w:val="000000"/>
                                  <w:sz w:val="26"/>
                                </w:rPr>
                              </w:pPr>
                            </w:p>
                            <w:p w14:paraId="53F1CB76" w14:textId="77777777" w:rsidR="003B42E0" w:rsidRDefault="003B42E0">
                              <w:pPr>
                                <w:rPr>
                                  <w:color w:val="000000"/>
                                  <w:sz w:val="26"/>
                                </w:rPr>
                              </w:pPr>
                            </w:p>
                            <w:p w14:paraId="7E175544" w14:textId="77777777" w:rsidR="003B42E0" w:rsidRDefault="003B42E0">
                              <w:pPr>
                                <w:rPr>
                                  <w:color w:val="000000"/>
                                  <w:sz w:val="26"/>
                                </w:rPr>
                              </w:pPr>
                            </w:p>
                            <w:p w14:paraId="602F0504" w14:textId="77777777" w:rsidR="003B42E0" w:rsidRDefault="003B42E0">
                              <w:pPr>
                                <w:rPr>
                                  <w:color w:val="000000"/>
                                  <w:sz w:val="26"/>
                                </w:rPr>
                              </w:pPr>
                            </w:p>
                            <w:p w14:paraId="06E05947" w14:textId="57EEDB94" w:rsidR="003B42E0" w:rsidRDefault="003B42E0">
                              <w:pPr>
                                <w:rPr>
                                  <w:color w:val="000000"/>
                                  <w:sz w:val="26"/>
                                </w:rPr>
                              </w:pPr>
                            </w:p>
                            <w:p w14:paraId="016AAFA3" w14:textId="74E09EC8" w:rsidR="003B42E0" w:rsidRDefault="003B42E0">
                              <w:pPr>
                                <w:rPr>
                                  <w:color w:val="000000"/>
                                  <w:sz w:val="26"/>
                                </w:rPr>
                              </w:pPr>
                            </w:p>
                            <w:p w14:paraId="6838630E" w14:textId="563CF3F7" w:rsidR="003B42E0" w:rsidRDefault="003B42E0">
                              <w:pPr>
                                <w:rPr>
                                  <w:color w:val="000000"/>
                                  <w:sz w:val="26"/>
                                </w:rPr>
                              </w:pPr>
                            </w:p>
                            <w:p w14:paraId="7B682970" w14:textId="660A9E4D" w:rsidR="003B42E0" w:rsidRDefault="003B42E0">
                              <w:pPr>
                                <w:rPr>
                                  <w:color w:val="000000"/>
                                  <w:sz w:val="26"/>
                                </w:rPr>
                              </w:pPr>
                            </w:p>
                            <w:p w14:paraId="4067F07A" w14:textId="77777777" w:rsidR="003B42E0" w:rsidRDefault="003B42E0">
                              <w:pPr>
                                <w:rPr>
                                  <w:color w:val="000000"/>
                                  <w:sz w:val="26"/>
                                </w:rPr>
                              </w:pPr>
                            </w:p>
                            <w:p w14:paraId="67CD9EB4" w14:textId="5A6A99FF" w:rsidR="003B42E0" w:rsidRDefault="00000000">
                              <w:pPr>
                                <w:jc w:val="center"/>
                                <w:rPr>
                                  <w:color w:val="000000"/>
                                  <w:sz w:val="20"/>
                                  <w:szCs w:val="20"/>
                                </w:rPr>
                              </w:pPr>
                              <w:r w:rsidRPr="003E3F04">
                                <w:rPr>
                                  <w:color w:val="000000"/>
                                  <w:sz w:val="20"/>
                                  <w:szCs w:val="20"/>
                                </w:rPr>
                                <w:t>Vladislavci,</w:t>
                              </w:r>
                              <w:r w:rsidR="000159C6" w:rsidRPr="003E3F04">
                                <w:rPr>
                                  <w:color w:val="000000"/>
                                  <w:sz w:val="20"/>
                                  <w:szCs w:val="20"/>
                                </w:rPr>
                                <w:t xml:space="preserve"> </w:t>
                              </w:r>
                              <w:r w:rsidR="005D671B" w:rsidRPr="003E3F04">
                                <w:rPr>
                                  <w:color w:val="000000"/>
                                  <w:sz w:val="20"/>
                                  <w:szCs w:val="20"/>
                                </w:rPr>
                                <w:t>listopad</w:t>
                              </w:r>
                              <w:r w:rsidR="00DC5FBA" w:rsidRPr="003E3F04">
                                <w:rPr>
                                  <w:color w:val="000000"/>
                                  <w:sz w:val="20"/>
                                  <w:szCs w:val="20"/>
                                </w:rPr>
                                <w:t xml:space="preserve"> </w:t>
                              </w:r>
                              <w:r w:rsidRPr="003E3F04">
                                <w:rPr>
                                  <w:color w:val="000000"/>
                                  <w:sz w:val="20"/>
                                  <w:szCs w:val="20"/>
                                </w:rPr>
                                <w:t>202</w:t>
                              </w:r>
                              <w:r w:rsidR="005D671B" w:rsidRPr="003E3F04">
                                <w:rPr>
                                  <w:color w:val="000000"/>
                                  <w:sz w:val="20"/>
                                  <w:szCs w:val="20"/>
                                </w:rPr>
                                <w:t>4</w:t>
                              </w:r>
                              <w:r w:rsidRPr="003E3F04">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75E7EC" id="Grupa 3" o:spid="_x0000_s1026" style="position:absolute;margin-left:302pt;margin-top:69.35pt;width:226.9pt;height:698.7pt;z-index:251659264;mso-position-horizontal-relative:page;mso-position-vertical-relative:page" coordorigin="6040,1386"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" fillcolor="window" strokecolor="#9dc3e6" strokeweight="1pt">
                  <v:textbox inset="0,0,0,0">
                    <w:txbxContent>
                      <w:p w14:paraId="7402D2B5" w14:textId="77777777" w:rsidR="003B42E0" w:rsidRDefault="003B42E0">
                        <w:pPr>
                          <w:rPr>
                            <w:color w:val="000000"/>
                          </w:rPr>
                        </w:pPr>
                      </w:p>
                      <w:p w14:paraId="2B5A610B" w14:textId="77777777" w:rsidR="003B42E0" w:rsidRDefault="003B42E0">
                        <w:pPr>
                          <w:spacing w:before="7"/>
                          <w:rPr>
                            <w:color w:val="000000"/>
                            <w:sz w:val="31"/>
                          </w:rPr>
                        </w:pPr>
                      </w:p>
                      <w:p w14:paraId="45499D11" w14:textId="77777777" w:rsidR="003B42E0" w:rsidRDefault="00000000">
                        <w:pPr>
                          <w:spacing w:before="1"/>
                          <w:ind w:left="567" w:right="611" w:hanging="3"/>
                          <w:jc w:val="center"/>
                          <w:rPr>
                            <w:rFonts w:ascii="Calibri" w:hAnsi="Calibri" w:cs="Calibri"/>
                            <w:color w:val="000000"/>
                            <w:sz w:val="20"/>
                          </w:rPr>
                        </w:pPr>
                        <w:bookmarkStart w:id="1" w:name="11-2-PRIJEDLOG_ODLUKE_O_VISINI_IZNOSA_ZA"/>
                        <w:bookmarkEnd w:id="1"/>
                        <w:r>
                          <w:rPr>
                            <w:rFonts w:ascii="Calibri" w:hAnsi="Calibri" w:cs="Calibri"/>
                            <w:color w:val="000000"/>
                            <w:sz w:val="20"/>
                          </w:rPr>
                          <w:t xml:space="preserve">REPUBLIKA HRVATSKA </w:t>
                        </w:r>
                      </w:p>
                      <w:p w14:paraId="341B6640" w14:textId="77777777" w:rsidR="003B42E0"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1A2E6D42" w14:textId="77777777" w:rsidR="003B42E0"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022245D0" w14:textId="77777777" w:rsidR="003B42E0" w:rsidRDefault="003B42E0">
                        <w:pPr>
                          <w:rPr>
                            <w:rFonts w:ascii="Calibri" w:hAnsi="Calibri" w:cs="Calibri"/>
                            <w:color w:val="000000"/>
                          </w:rPr>
                        </w:pPr>
                      </w:p>
                      <w:p w14:paraId="77DCDEF4" w14:textId="77777777" w:rsidR="003B42E0" w:rsidRDefault="003B42E0">
                        <w:pPr>
                          <w:spacing w:before="1"/>
                          <w:rPr>
                            <w:rFonts w:ascii="Calibri" w:hAnsi="Calibri" w:cs="Calibri"/>
                            <w:color w:val="000000"/>
                          </w:rPr>
                        </w:pPr>
                      </w:p>
                      <w:p w14:paraId="6F621ECA" w14:textId="77777777" w:rsidR="003B42E0"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22442EBC" w14:textId="77777777" w:rsidR="003B42E0" w:rsidRDefault="003B42E0">
                        <w:pPr>
                          <w:rPr>
                            <w:i/>
                            <w:color w:val="000000"/>
                          </w:rPr>
                        </w:pPr>
                      </w:p>
                      <w:p w14:paraId="2CC1A5CF" w14:textId="77777777" w:rsidR="003B42E0" w:rsidRDefault="003B42E0">
                        <w:pPr>
                          <w:rPr>
                            <w:i/>
                            <w:color w:val="000000"/>
                          </w:rPr>
                        </w:pPr>
                      </w:p>
                      <w:p w14:paraId="1C02C2EE" w14:textId="77777777" w:rsidR="003B42E0" w:rsidRDefault="003B42E0">
                        <w:pPr>
                          <w:rPr>
                            <w:i/>
                            <w:color w:val="000000"/>
                          </w:rPr>
                        </w:pPr>
                      </w:p>
                      <w:p w14:paraId="30FCD7F0" w14:textId="77777777" w:rsidR="003B42E0" w:rsidRDefault="003B42E0">
                        <w:pPr>
                          <w:rPr>
                            <w:i/>
                            <w:color w:val="000000"/>
                          </w:rPr>
                        </w:pPr>
                      </w:p>
                      <w:p w14:paraId="6EF4E3DB" w14:textId="77777777" w:rsidR="003B42E0" w:rsidRDefault="003B42E0">
                        <w:pPr>
                          <w:rPr>
                            <w:i/>
                            <w:color w:val="000000"/>
                          </w:rPr>
                        </w:pPr>
                      </w:p>
                      <w:p w14:paraId="43D64850" w14:textId="77777777" w:rsidR="003B42E0" w:rsidRDefault="00000000">
                        <w:pPr>
                          <w:ind w:right="378"/>
                          <w:jc w:val="center"/>
                          <w:rPr>
                            <w:rFonts w:ascii="Calibri" w:hAnsi="Calibri" w:cs="Calibri"/>
                            <w:b/>
                            <w:bCs/>
                            <w:color w:val="000000"/>
                          </w:rPr>
                        </w:pPr>
                        <w:r>
                          <w:rPr>
                            <w:rFonts w:ascii="Calibri" w:hAnsi="Calibri" w:cs="Calibri"/>
                            <w:b/>
                            <w:bCs/>
                            <w:color w:val="000000"/>
                          </w:rPr>
                          <w:t>PRIJEDLOG ODLUKE</w:t>
                        </w:r>
                      </w:p>
                      <w:p w14:paraId="096A8816" w14:textId="6DFCCC3D" w:rsidR="003B42E0" w:rsidRDefault="000159C6">
                        <w:pPr>
                          <w:jc w:val="center"/>
                          <w:rPr>
                            <w:color w:val="000000"/>
                            <w:sz w:val="26"/>
                          </w:rPr>
                        </w:pPr>
                        <w:r>
                          <w:rPr>
                            <w:rFonts w:ascii="Calibri" w:hAnsi="Calibri" w:cs="Calibri"/>
                            <w:color w:val="000000"/>
                          </w:rPr>
                          <w:t>o izmjen</w:t>
                        </w:r>
                        <w:r w:rsidR="0054738C">
                          <w:rPr>
                            <w:rFonts w:ascii="Calibri" w:hAnsi="Calibri" w:cs="Calibri"/>
                            <w:color w:val="000000"/>
                          </w:rPr>
                          <w:t>ama</w:t>
                        </w:r>
                        <w:r w:rsidR="00CD00BD">
                          <w:rPr>
                            <w:rFonts w:ascii="Calibri" w:hAnsi="Calibri" w:cs="Calibri"/>
                            <w:color w:val="000000"/>
                          </w:rPr>
                          <w:t xml:space="preserve"> </w:t>
                        </w:r>
                        <w:r>
                          <w:rPr>
                            <w:rFonts w:ascii="Calibri" w:hAnsi="Calibri" w:cs="Calibri"/>
                            <w:color w:val="000000"/>
                          </w:rPr>
                          <w:t xml:space="preserve">Odluke o </w:t>
                        </w:r>
                        <w:r w:rsidR="00DC5FBA">
                          <w:rPr>
                            <w:rFonts w:ascii="Calibri" w:hAnsi="Calibri" w:cs="Calibri"/>
                            <w:color w:val="000000"/>
                          </w:rPr>
                          <w:t>socijalnoj skrbi na području Općine Vladislavci</w:t>
                        </w:r>
                      </w:p>
                      <w:p w14:paraId="56F36EE2" w14:textId="77777777" w:rsidR="003B42E0" w:rsidRDefault="003B42E0">
                        <w:pPr>
                          <w:rPr>
                            <w:color w:val="000000"/>
                            <w:sz w:val="26"/>
                          </w:rPr>
                        </w:pPr>
                      </w:p>
                      <w:p w14:paraId="53F1CB76" w14:textId="77777777" w:rsidR="003B42E0" w:rsidRDefault="003B42E0">
                        <w:pPr>
                          <w:rPr>
                            <w:color w:val="000000"/>
                            <w:sz w:val="26"/>
                          </w:rPr>
                        </w:pPr>
                      </w:p>
                      <w:p w14:paraId="7E175544" w14:textId="77777777" w:rsidR="003B42E0" w:rsidRDefault="003B42E0">
                        <w:pPr>
                          <w:rPr>
                            <w:color w:val="000000"/>
                            <w:sz w:val="26"/>
                          </w:rPr>
                        </w:pPr>
                      </w:p>
                      <w:p w14:paraId="602F0504" w14:textId="77777777" w:rsidR="003B42E0" w:rsidRDefault="003B42E0">
                        <w:pPr>
                          <w:rPr>
                            <w:color w:val="000000"/>
                            <w:sz w:val="26"/>
                          </w:rPr>
                        </w:pPr>
                      </w:p>
                      <w:p w14:paraId="06E05947" w14:textId="57EEDB94" w:rsidR="003B42E0" w:rsidRDefault="003B42E0">
                        <w:pPr>
                          <w:rPr>
                            <w:color w:val="000000"/>
                            <w:sz w:val="26"/>
                          </w:rPr>
                        </w:pPr>
                      </w:p>
                      <w:p w14:paraId="016AAFA3" w14:textId="74E09EC8" w:rsidR="003B42E0" w:rsidRDefault="003B42E0">
                        <w:pPr>
                          <w:rPr>
                            <w:color w:val="000000"/>
                            <w:sz w:val="26"/>
                          </w:rPr>
                        </w:pPr>
                      </w:p>
                      <w:p w14:paraId="6838630E" w14:textId="563CF3F7" w:rsidR="003B42E0" w:rsidRDefault="003B42E0">
                        <w:pPr>
                          <w:rPr>
                            <w:color w:val="000000"/>
                            <w:sz w:val="26"/>
                          </w:rPr>
                        </w:pPr>
                      </w:p>
                      <w:p w14:paraId="7B682970" w14:textId="660A9E4D" w:rsidR="003B42E0" w:rsidRDefault="003B42E0">
                        <w:pPr>
                          <w:rPr>
                            <w:color w:val="000000"/>
                            <w:sz w:val="26"/>
                          </w:rPr>
                        </w:pPr>
                      </w:p>
                      <w:p w14:paraId="4067F07A" w14:textId="77777777" w:rsidR="003B42E0" w:rsidRDefault="003B42E0">
                        <w:pPr>
                          <w:rPr>
                            <w:color w:val="000000"/>
                            <w:sz w:val="26"/>
                          </w:rPr>
                        </w:pPr>
                      </w:p>
                      <w:p w14:paraId="67CD9EB4" w14:textId="5A6A99FF" w:rsidR="003B42E0" w:rsidRDefault="00000000">
                        <w:pPr>
                          <w:jc w:val="center"/>
                          <w:rPr>
                            <w:color w:val="000000"/>
                            <w:sz w:val="20"/>
                            <w:szCs w:val="20"/>
                          </w:rPr>
                        </w:pPr>
                        <w:r w:rsidRPr="003E3F04">
                          <w:rPr>
                            <w:color w:val="000000"/>
                            <w:sz w:val="20"/>
                            <w:szCs w:val="20"/>
                          </w:rPr>
                          <w:t>Vladislavci,</w:t>
                        </w:r>
                        <w:r w:rsidR="000159C6" w:rsidRPr="003E3F04">
                          <w:rPr>
                            <w:color w:val="000000"/>
                            <w:sz w:val="20"/>
                            <w:szCs w:val="20"/>
                          </w:rPr>
                          <w:t xml:space="preserve"> </w:t>
                        </w:r>
                        <w:r w:rsidR="005D671B" w:rsidRPr="003E3F04">
                          <w:rPr>
                            <w:color w:val="000000"/>
                            <w:sz w:val="20"/>
                            <w:szCs w:val="20"/>
                          </w:rPr>
                          <w:t>listopad</w:t>
                        </w:r>
                        <w:r w:rsidR="00DC5FBA" w:rsidRPr="003E3F04">
                          <w:rPr>
                            <w:color w:val="000000"/>
                            <w:sz w:val="20"/>
                            <w:szCs w:val="20"/>
                          </w:rPr>
                          <w:t xml:space="preserve"> </w:t>
                        </w:r>
                        <w:r w:rsidRPr="003E3F04">
                          <w:rPr>
                            <w:color w:val="000000"/>
                            <w:sz w:val="20"/>
                            <w:szCs w:val="20"/>
                          </w:rPr>
                          <w:t>202</w:t>
                        </w:r>
                        <w:r w:rsidR="005D671B" w:rsidRPr="003E3F04">
                          <w:rPr>
                            <w:color w:val="000000"/>
                            <w:sz w:val="20"/>
                            <w:szCs w:val="20"/>
                          </w:rPr>
                          <w:t>4</w:t>
                        </w:r>
                        <w:r w:rsidRPr="003E3F04">
                          <w:rPr>
                            <w:color w:val="000000"/>
                            <w:sz w:val="20"/>
                            <w:szCs w:val="20"/>
                          </w:rPr>
                          <w:t>.</w:t>
                        </w:r>
                      </w:p>
                    </w:txbxContent>
                  </v:textbox>
                </v:shape>
                <w10:wrap anchorx="page" anchory="page"/>
              </v:group>
            </w:pict>
          </mc:Fallback>
        </mc:AlternateContent>
      </w:r>
    </w:p>
    <w:p w14:paraId="6E47AA05"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E526CF7"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B2B26E8"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518070B1"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7700B0B"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30648F8C" w14:textId="77777777" w:rsidR="003B42E0" w:rsidRDefault="00000000">
      <w:pPr>
        <w:spacing w:after="0" w:line="240" w:lineRule="auto"/>
        <w:jc w:val="both"/>
        <w:rPr>
          <w:rFonts w:ascii="Cambria" w:eastAsia="Times New Roman" w:hAnsi="Cambria" w:cs="Arial"/>
          <w:kern w:val="0"/>
          <w:sz w:val="24"/>
          <w:szCs w:val="24"/>
          <w:lang w:eastAsia="hr-HR"/>
          <w14:ligatures w14:val="none"/>
        </w:rPr>
      </w:pPr>
      <w:r>
        <w:rPr>
          <w:rFonts w:ascii="Arial" w:eastAsia="Times New Roman" w:hAnsi="Arial" w:cs="Times New Roman"/>
          <w:noProof/>
          <w:kern w:val="0"/>
          <w:sz w:val="20"/>
          <w:szCs w:val="20"/>
          <w:lang w:val="x-none"/>
          <w14:ligatures w14:val="none"/>
        </w:rPr>
        <w:drawing>
          <wp:inline distT="0" distB="0" distL="0" distR="0" wp14:anchorId="68C2BE24" wp14:editId="12056537">
            <wp:extent cx="1453515" cy="1426210"/>
            <wp:effectExtent l="0" t="0" r="0" b="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3515" cy="1426210"/>
                    </a:xfrm>
                    <a:prstGeom prst="rect">
                      <a:avLst/>
                    </a:prstGeom>
                    <a:noFill/>
                    <a:ln>
                      <a:noFill/>
                    </a:ln>
                  </pic:spPr>
                </pic:pic>
              </a:graphicData>
            </a:graphic>
          </wp:inline>
        </w:drawing>
      </w:r>
    </w:p>
    <w:p w14:paraId="1CE3AC94"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65605E83"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3D16C2FF"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2D4390B2"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1412D143"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30F2AD97"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68FA40CF"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639545ED"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70A8712F"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090AFAFC"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054B4009"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32E44C5F"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7B52ADB4"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2DDEC063"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55876251"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5D39AC9"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61E5F74B"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E4CF620"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798B0975"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65F6B38E"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45337B6"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478D14E3"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0A672528" w14:textId="77777777" w:rsidR="003B42E0" w:rsidRDefault="003B42E0">
      <w:pPr>
        <w:spacing w:after="0" w:line="240" w:lineRule="auto"/>
        <w:jc w:val="both"/>
        <w:rPr>
          <w:rFonts w:ascii="Cambria" w:eastAsia="Times New Roman" w:hAnsi="Cambria" w:cs="Arial"/>
          <w:kern w:val="0"/>
          <w:sz w:val="24"/>
          <w:szCs w:val="24"/>
          <w:lang w:eastAsia="hr-HR"/>
          <w14:ligatures w14:val="none"/>
        </w:rPr>
      </w:pPr>
    </w:p>
    <w:p w14:paraId="32091718" w14:textId="77777777" w:rsidR="003B42E0" w:rsidRDefault="003B42E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p>
    <w:p w14:paraId="21C7C9F7" w14:textId="77777777" w:rsidR="003B42E0" w:rsidRDefault="0000000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noProof/>
          <w:kern w:val="0"/>
          <w:sz w:val="20"/>
          <w:szCs w:val="20"/>
          <w:lang w:eastAsia="hr-HR"/>
          <w14:ligatures w14:val="none"/>
        </w:rPr>
        <w:lastRenderedPageBreak/>
        <w:drawing>
          <wp:inline distT="0" distB="0" distL="0" distR="0" wp14:anchorId="7408A54D" wp14:editId="0ABA6F44">
            <wp:extent cx="673100" cy="7975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3100" cy="797560"/>
                    </a:xfrm>
                    <a:prstGeom prst="rect">
                      <a:avLst/>
                    </a:prstGeom>
                    <a:noFill/>
                    <a:ln>
                      <a:noFill/>
                    </a:ln>
                  </pic:spPr>
                </pic:pic>
              </a:graphicData>
            </a:graphic>
          </wp:inline>
        </w:drawing>
      </w:r>
    </w:p>
    <w:p w14:paraId="089BBED5" w14:textId="77777777" w:rsidR="003B42E0" w:rsidRDefault="00000000">
      <w:pPr>
        <w:spacing w:after="0" w:line="240" w:lineRule="auto"/>
        <w:jc w:val="center"/>
        <w:rPr>
          <w:rFonts w:ascii="Verdana" w:eastAsia="Times New Roman" w:hAnsi="Verdana" w:cs="Times New Roman"/>
          <w:color w:val="828282"/>
          <w:kern w:val="0"/>
          <w:sz w:val="15"/>
          <w:szCs w:val="15"/>
          <w:lang w:eastAsia="hr-HR"/>
          <w14:ligatures w14:val="none"/>
        </w:rPr>
      </w:pPr>
      <w:r>
        <w:rPr>
          <w:rFonts w:ascii="Times New Roman" w:eastAsia="Times New Roman" w:hAnsi="Times New Roman" w:cs="Times New Roman"/>
          <w:b/>
          <w:bCs/>
          <w:kern w:val="0"/>
          <w:sz w:val="24"/>
          <w:szCs w:val="20"/>
          <w:lang w:eastAsia="hr-HR"/>
          <w14:ligatures w14:val="none"/>
        </w:rPr>
        <w:t>REPUBLIKA HRVATSKA</w:t>
      </w:r>
    </w:p>
    <w:p w14:paraId="59F4AA66" w14:textId="77777777" w:rsidR="003B42E0" w:rsidRDefault="0000000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r>
        <w:rPr>
          <w:rFonts w:ascii="Times New Roman" w:eastAsia="Times New Roman" w:hAnsi="Times New Roman" w:cs="Times New Roman"/>
          <w:b/>
          <w:bCs/>
          <w:kern w:val="0"/>
          <w:sz w:val="24"/>
          <w:szCs w:val="20"/>
          <w:lang w:eastAsia="hr-HR"/>
          <w14:ligatures w14:val="none"/>
        </w:rPr>
        <w:t>OSJEČKO-BARANJSKA ŽUPANIJA</w:t>
      </w:r>
    </w:p>
    <w:tbl>
      <w:tblPr>
        <w:tblW w:w="0" w:type="auto"/>
        <w:tblInd w:w="2410" w:type="dxa"/>
        <w:tblCellMar>
          <w:top w:w="113" w:type="dxa"/>
        </w:tblCellMar>
        <w:tblLook w:val="04A0" w:firstRow="1" w:lastRow="0" w:firstColumn="1" w:lastColumn="0" w:noHBand="0" w:noVBand="1"/>
      </w:tblPr>
      <w:tblGrid>
        <w:gridCol w:w="1101"/>
        <w:gridCol w:w="4286"/>
      </w:tblGrid>
      <w:tr w:rsidR="003B42E0" w14:paraId="6352BED3" w14:textId="77777777">
        <w:trPr>
          <w:trHeight w:val="249"/>
        </w:trPr>
        <w:tc>
          <w:tcPr>
            <w:tcW w:w="1101" w:type="dxa"/>
            <w:shd w:val="clear" w:color="auto" w:fill="auto"/>
          </w:tcPr>
          <w:p w14:paraId="1A39EDAA" w14:textId="77777777" w:rsidR="003B42E0" w:rsidRDefault="0000000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r>
              <w:rPr>
                <w:rFonts w:ascii="Arial" w:eastAsia="Times New Roman" w:hAnsi="Arial" w:cs="Times New Roman"/>
                <w:noProof/>
                <w:kern w:val="0"/>
                <w:sz w:val="20"/>
                <w:szCs w:val="20"/>
                <w:lang w:val="x-none"/>
                <w14:ligatures w14:val="none"/>
              </w:rPr>
              <w:drawing>
                <wp:inline distT="0" distB="0" distL="0" distR="0" wp14:anchorId="2D4B3395" wp14:editId="3906B797">
                  <wp:extent cx="556260" cy="417195"/>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6260" cy="417195"/>
                          </a:xfrm>
                          <a:prstGeom prst="rect">
                            <a:avLst/>
                          </a:prstGeom>
                          <a:noFill/>
                          <a:ln>
                            <a:noFill/>
                          </a:ln>
                        </pic:spPr>
                      </pic:pic>
                    </a:graphicData>
                  </a:graphic>
                </wp:inline>
              </w:drawing>
            </w:r>
          </w:p>
        </w:tc>
        <w:tc>
          <w:tcPr>
            <w:tcW w:w="4286" w:type="dxa"/>
            <w:shd w:val="clear" w:color="auto" w:fill="auto"/>
          </w:tcPr>
          <w:p w14:paraId="3B5F47BC" w14:textId="77777777" w:rsidR="003B42E0" w:rsidRDefault="00000000">
            <w:pPr>
              <w:tabs>
                <w:tab w:val="center" w:pos="4677"/>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b/>
                <w:bCs/>
                <w:kern w:val="0"/>
                <w:sz w:val="24"/>
                <w:szCs w:val="20"/>
                <w:lang w:eastAsia="hr-HR"/>
                <w14:ligatures w14:val="none"/>
              </w:rPr>
              <w:t>OPĆINA VLADISLAVCI</w:t>
            </w:r>
          </w:p>
          <w:p w14:paraId="514FBAE2" w14:textId="77777777" w:rsidR="003B42E0" w:rsidRDefault="00000000">
            <w:pPr>
              <w:tabs>
                <w:tab w:val="center" w:pos="4677"/>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b/>
                <w:bCs/>
                <w:kern w:val="0"/>
                <w:sz w:val="24"/>
                <w:szCs w:val="20"/>
                <w:lang w:eastAsia="hr-HR"/>
                <w14:ligatures w14:val="none"/>
              </w:rPr>
              <w:t>OPĆINSKI NAČELNIK</w:t>
            </w:r>
          </w:p>
          <w:p w14:paraId="7AC143CB" w14:textId="77777777" w:rsidR="003B42E0" w:rsidRDefault="003B42E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p>
        </w:tc>
      </w:tr>
    </w:tbl>
    <w:p w14:paraId="786F9D0F"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6CE944AE"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4BFCA758" w14:textId="2C5DF169" w:rsidR="003B42E0" w:rsidRDefault="00000000">
      <w:pPr>
        <w:spacing w:after="0" w:line="240" w:lineRule="auto"/>
        <w:jc w:val="both"/>
        <w:rPr>
          <w:rFonts w:ascii="Times New Roman" w:eastAsia="Times New Roman" w:hAnsi="Times New Roman" w:cs="Times New Roman"/>
          <w:kern w:val="0"/>
          <w:sz w:val="24"/>
          <w:szCs w:val="24"/>
          <w14:ligatures w14:val="none"/>
        </w:rPr>
      </w:pPr>
      <w:bookmarkStart w:id="1" w:name="_Hlk181083886"/>
      <w:bookmarkStart w:id="2" w:name="_Hlk175295353"/>
      <w:bookmarkStart w:id="3" w:name="_Hlk171665518"/>
      <w:bookmarkStart w:id="4" w:name="_Hlk178843217"/>
      <w:r>
        <w:rPr>
          <w:rFonts w:ascii="Times New Roman" w:eastAsia="Times New Roman" w:hAnsi="Times New Roman" w:cs="Times New Roman"/>
          <w:kern w:val="0"/>
          <w:sz w:val="24"/>
          <w:szCs w:val="24"/>
          <w14:ligatures w14:val="none"/>
        </w:rPr>
        <w:t>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donosi</w:t>
      </w:r>
    </w:p>
    <w:p w14:paraId="36ACB69B" w14:textId="77777777" w:rsidR="003B42E0" w:rsidRDefault="003B42E0">
      <w:pPr>
        <w:spacing w:after="0" w:line="240" w:lineRule="auto"/>
        <w:jc w:val="both"/>
        <w:rPr>
          <w:rFonts w:ascii="Times New Roman" w:eastAsia="Times New Roman" w:hAnsi="Times New Roman" w:cs="Times New Roman"/>
          <w:kern w:val="0"/>
          <w:sz w:val="24"/>
          <w:szCs w:val="24"/>
          <w:lang w:val="de-DE"/>
          <w14:ligatures w14:val="none"/>
        </w:rPr>
      </w:pPr>
    </w:p>
    <w:p w14:paraId="1AE637C5" w14:textId="77777777" w:rsidR="003B42E0" w:rsidRDefault="003B42E0">
      <w:pPr>
        <w:spacing w:after="0" w:line="240" w:lineRule="auto"/>
        <w:jc w:val="both"/>
        <w:rPr>
          <w:rFonts w:ascii="Times New Roman" w:eastAsia="Times New Roman" w:hAnsi="Times New Roman" w:cs="Times New Roman"/>
          <w:kern w:val="0"/>
          <w:sz w:val="24"/>
          <w:szCs w:val="24"/>
          <w:lang w:val="de-DE"/>
          <w14:ligatures w14:val="none"/>
        </w:rPr>
      </w:pPr>
    </w:p>
    <w:p w14:paraId="0CF643C8" w14:textId="77777777" w:rsidR="003B42E0" w:rsidRDefault="00000000">
      <w:pPr>
        <w:spacing w:after="0" w:line="240" w:lineRule="auto"/>
        <w:jc w:val="center"/>
        <w:rPr>
          <w:rFonts w:ascii="Times New Roman" w:eastAsia="Times New Roman" w:hAnsi="Times New Roman" w:cs="Times New Roman"/>
          <w:b/>
          <w:kern w:val="0"/>
          <w:sz w:val="24"/>
          <w:szCs w:val="24"/>
          <w:lang w:val="de-DE"/>
          <w14:ligatures w14:val="none"/>
        </w:rPr>
      </w:pPr>
      <w:r>
        <w:rPr>
          <w:rFonts w:ascii="Times New Roman" w:eastAsia="Times New Roman" w:hAnsi="Times New Roman" w:cs="Times New Roman"/>
          <w:b/>
          <w:kern w:val="0"/>
          <w:sz w:val="24"/>
          <w:szCs w:val="24"/>
          <w:lang w:val="de-DE"/>
          <w14:ligatures w14:val="none"/>
        </w:rPr>
        <w:t>ZAKLJUČAK</w:t>
      </w:r>
    </w:p>
    <w:p w14:paraId="5E930082" w14:textId="77777777" w:rsidR="003B42E0" w:rsidRDefault="003B42E0">
      <w:pPr>
        <w:spacing w:after="0" w:line="240" w:lineRule="auto"/>
        <w:jc w:val="both"/>
        <w:rPr>
          <w:rFonts w:ascii="Times New Roman" w:eastAsia="Times New Roman" w:hAnsi="Times New Roman" w:cs="Times New Roman"/>
          <w:kern w:val="0"/>
          <w:sz w:val="24"/>
          <w:szCs w:val="24"/>
          <w:lang w:val="de-DE"/>
          <w14:ligatures w14:val="none"/>
        </w:rPr>
      </w:pPr>
    </w:p>
    <w:p w14:paraId="4887658D" w14:textId="77777777" w:rsidR="003B42E0" w:rsidRDefault="00000000">
      <w:pPr>
        <w:spacing w:after="0" w:line="240" w:lineRule="auto"/>
        <w:jc w:val="center"/>
        <w:rPr>
          <w:rFonts w:ascii="Times New Roman" w:eastAsia="Times New Roman" w:hAnsi="Times New Roman" w:cs="Times New Roman"/>
          <w:b/>
          <w:kern w:val="0"/>
          <w:sz w:val="24"/>
          <w:szCs w:val="24"/>
          <w:lang w:val="de-DE"/>
          <w14:ligatures w14:val="none"/>
        </w:rPr>
      </w:pPr>
      <w:r>
        <w:rPr>
          <w:rFonts w:ascii="Times New Roman" w:eastAsia="Times New Roman" w:hAnsi="Times New Roman" w:cs="Times New Roman"/>
          <w:b/>
          <w:kern w:val="0"/>
          <w:sz w:val="24"/>
          <w:szCs w:val="24"/>
          <w:lang w:val="de-DE"/>
          <w14:ligatures w14:val="none"/>
        </w:rPr>
        <w:t>I.</w:t>
      </w:r>
    </w:p>
    <w:p w14:paraId="4315E42B" w14:textId="77C3E60E" w:rsidR="003B42E0" w:rsidRDefault="00000000">
      <w:pPr>
        <w:pStyle w:val="Bezproreda"/>
        <w:spacing w:line="276" w:lineRule="auto"/>
        <w:jc w:val="both"/>
        <w:rPr>
          <w:sz w:val="24"/>
          <w:szCs w:val="24"/>
        </w:rPr>
      </w:pPr>
      <w:r>
        <w:rPr>
          <w:sz w:val="24"/>
          <w:szCs w:val="24"/>
          <w:lang w:eastAsia="de-DE"/>
        </w:rPr>
        <w:t xml:space="preserve">Utvrđuje se prijedlog Odluke  o </w:t>
      </w:r>
      <w:r w:rsidR="000159C6">
        <w:rPr>
          <w:sz w:val="24"/>
          <w:szCs w:val="24"/>
          <w:lang w:eastAsia="de-DE"/>
        </w:rPr>
        <w:t>izmjen</w:t>
      </w:r>
      <w:r w:rsidR="0054738C">
        <w:rPr>
          <w:sz w:val="24"/>
          <w:szCs w:val="24"/>
          <w:lang w:eastAsia="de-DE"/>
        </w:rPr>
        <w:t>ama</w:t>
      </w:r>
      <w:r w:rsidR="001D02A7">
        <w:rPr>
          <w:sz w:val="24"/>
          <w:szCs w:val="24"/>
          <w:lang w:eastAsia="de-DE"/>
        </w:rPr>
        <w:t xml:space="preserve"> </w:t>
      </w:r>
      <w:r w:rsidR="00DC5FBA" w:rsidRPr="00DC5FBA">
        <w:rPr>
          <w:sz w:val="24"/>
          <w:szCs w:val="24"/>
          <w:lang w:eastAsia="de-DE"/>
        </w:rPr>
        <w:t>Odluke o socijalnoj skrbi na području Općine Vladislavci</w:t>
      </w:r>
      <w:r w:rsidR="00F87DC2">
        <w:rPr>
          <w:sz w:val="24"/>
          <w:szCs w:val="24"/>
          <w:lang w:eastAsia="de-DE"/>
        </w:rPr>
        <w:t>.</w:t>
      </w:r>
    </w:p>
    <w:p w14:paraId="39DF198B" w14:textId="77777777" w:rsidR="003B42E0" w:rsidRDefault="00000000">
      <w:pPr>
        <w:spacing w:after="0" w:line="276" w:lineRule="auto"/>
        <w:jc w:val="center"/>
        <w:rPr>
          <w:rFonts w:ascii="Times New Roman" w:eastAsia="Times New Roman" w:hAnsi="Times New Roman" w:cs="Times New Roman"/>
          <w:b/>
          <w:kern w:val="0"/>
          <w:sz w:val="24"/>
          <w:szCs w:val="24"/>
          <w:lang w:val="de-DE"/>
          <w14:ligatures w14:val="none"/>
        </w:rPr>
      </w:pPr>
      <w:r>
        <w:rPr>
          <w:rFonts w:ascii="Times New Roman" w:eastAsia="Times New Roman" w:hAnsi="Times New Roman" w:cs="Times New Roman"/>
          <w:b/>
          <w:kern w:val="0"/>
          <w:sz w:val="24"/>
          <w:szCs w:val="24"/>
          <w:lang w:val="de-DE"/>
          <w14:ligatures w14:val="none"/>
        </w:rPr>
        <w:t>II.</w:t>
      </w:r>
    </w:p>
    <w:p w14:paraId="3EE3ADC2" w14:textId="041A0EA4" w:rsidR="003B42E0" w:rsidRDefault="00000000">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Prijedlog Odluke iz točke I. ovog Zaključka,  upućuje se Općinskom vijeću Općine Vladislavci na razmatranje i usvajanje. </w:t>
      </w:r>
    </w:p>
    <w:p w14:paraId="3F8DB129"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39D248E3" w14:textId="77777777" w:rsidR="003B42E0" w:rsidRDefault="00000000">
      <w:pPr>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III.</w:t>
      </w:r>
    </w:p>
    <w:p w14:paraId="534301E2" w14:textId="77777777" w:rsidR="003B42E0" w:rsidRDefault="00000000">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Predlažem Općinskom vijeću Općine Vladislavci usvajanje Odluke iz točke I. ovog Zaključka. </w:t>
      </w:r>
    </w:p>
    <w:p w14:paraId="4CAC17A3"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0113AE92" w14:textId="77777777" w:rsidR="003B42E0" w:rsidRDefault="00000000">
      <w:pPr>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IV.</w:t>
      </w:r>
    </w:p>
    <w:p w14:paraId="6B1CCF28" w14:textId="77777777" w:rsidR="003B42E0" w:rsidRDefault="00000000">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Ovaj Zaključak stupa na snagu danom donošenja. </w:t>
      </w:r>
    </w:p>
    <w:p w14:paraId="4B44339C"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127CB347" w14:textId="77777777"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54F668D5" w14:textId="1C6BF129" w:rsidR="003B42E0" w:rsidRDefault="00000000">
      <w:pPr>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KLASA:  </w:t>
      </w:r>
      <w:r w:rsidR="00DC5FBA">
        <w:rPr>
          <w:rFonts w:ascii="Times New Roman" w:eastAsia="Calibri" w:hAnsi="Times New Roman" w:cs="Times New Roman"/>
          <w:kern w:val="0"/>
          <w:sz w:val="24"/>
          <w:szCs w:val="24"/>
          <w14:ligatures w14:val="none"/>
        </w:rPr>
        <w:t>550</w:t>
      </w:r>
      <w:r w:rsidR="00B33D9C">
        <w:rPr>
          <w:rFonts w:ascii="Times New Roman" w:eastAsia="Calibri" w:hAnsi="Times New Roman" w:cs="Times New Roman"/>
          <w:kern w:val="0"/>
          <w:sz w:val="24"/>
          <w:szCs w:val="24"/>
          <w14:ligatures w14:val="none"/>
        </w:rPr>
        <w:t>-0</w:t>
      </w:r>
      <w:r w:rsidR="00DC5FBA">
        <w:rPr>
          <w:rFonts w:ascii="Times New Roman" w:eastAsia="Calibri" w:hAnsi="Times New Roman" w:cs="Times New Roman"/>
          <w:kern w:val="0"/>
          <w:sz w:val="24"/>
          <w:szCs w:val="24"/>
          <w14:ligatures w14:val="none"/>
        </w:rPr>
        <w:t>1</w:t>
      </w:r>
      <w:r w:rsidR="00B33D9C">
        <w:rPr>
          <w:rFonts w:ascii="Times New Roman" w:eastAsia="Calibri" w:hAnsi="Times New Roman" w:cs="Times New Roman"/>
          <w:kern w:val="0"/>
          <w:sz w:val="24"/>
          <w:szCs w:val="24"/>
          <w14:ligatures w14:val="none"/>
        </w:rPr>
        <w:t>/</w:t>
      </w:r>
      <w:r w:rsidR="00DC5FBA">
        <w:rPr>
          <w:rFonts w:ascii="Times New Roman" w:eastAsia="Calibri" w:hAnsi="Times New Roman" w:cs="Times New Roman"/>
          <w:kern w:val="0"/>
          <w:sz w:val="24"/>
          <w:szCs w:val="24"/>
          <w14:ligatures w14:val="none"/>
        </w:rPr>
        <w:t>22</w:t>
      </w:r>
      <w:r w:rsidR="00B33D9C">
        <w:rPr>
          <w:rFonts w:ascii="Times New Roman" w:eastAsia="Calibri" w:hAnsi="Times New Roman" w:cs="Times New Roman"/>
          <w:kern w:val="0"/>
          <w:sz w:val="24"/>
          <w:szCs w:val="24"/>
          <w14:ligatures w14:val="none"/>
        </w:rPr>
        <w:t>-</w:t>
      </w:r>
      <w:r w:rsidR="00DC5FBA">
        <w:rPr>
          <w:rFonts w:ascii="Times New Roman" w:eastAsia="Calibri" w:hAnsi="Times New Roman" w:cs="Times New Roman"/>
          <w:kern w:val="0"/>
          <w:sz w:val="24"/>
          <w:szCs w:val="24"/>
          <w14:ligatures w14:val="none"/>
        </w:rPr>
        <w:t>0</w:t>
      </w:r>
      <w:r w:rsidR="00F87DC2">
        <w:rPr>
          <w:rFonts w:ascii="Times New Roman" w:eastAsia="Calibri" w:hAnsi="Times New Roman" w:cs="Times New Roman"/>
          <w:kern w:val="0"/>
          <w:sz w:val="24"/>
          <w:szCs w:val="24"/>
          <w14:ligatures w14:val="none"/>
        </w:rPr>
        <w:t>1</w:t>
      </w:r>
      <w:r w:rsidR="00B33D9C">
        <w:rPr>
          <w:rFonts w:ascii="Times New Roman" w:eastAsia="Calibri" w:hAnsi="Times New Roman" w:cs="Times New Roman"/>
          <w:kern w:val="0"/>
          <w:sz w:val="24"/>
          <w:szCs w:val="24"/>
          <w14:ligatures w14:val="none"/>
        </w:rPr>
        <w:t>/0</w:t>
      </w:r>
      <w:r w:rsidR="00DC5FBA">
        <w:rPr>
          <w:rFonts w:ascii="Times New Roman" w:eastAsia="Calibri" w:hAnsi="Times New Roman" w:cs="Times New Roman"/>
          <w:kern w:val="0"/>
          <w:sz w:val="24"/>
          <w:szCs w:val="24"/>
          <w14:ligatures w14:val="none"/>
        </w:rPr>
        <w:t>3</w:t>
      </w:r>
    </w:p>
    <w:p w14:paraId="0C209C82" w14:textId="0DCF7F85" w:rsidR="003B42E0" w:rsidRDefault="00000000">
      <w:pPr>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URBROJ: 2158-41-0</w:t>
      </w:r>
      <w:r w:rsidR="00DC5FBA">
        <w:rPr>
          <w:rFonts w:ascii="Times New Roman" w:eastAsia="Calibri" w:hAnsi="Times New Roman" w:cs="Times New Roman"/>
          <w:kern w:val="0"/>
          <w:sz w:val="24"/>
          <w:szCs w:val="24"/>
          <w14:ligatures w14:val="none"/>
        </w:rPr>
        <w:t>2</w:t>
      </w:r>
      <w:r>
        <w:rPr>
          <w:rFonts w:ascii="Times New Roman" w:eastAsia="Calibri" w:hAnsi="Times New Roman" w:cs="Times New Roman"/>
          <w:kern w:val="0"/>
          <w:sz w:val="24"/>
          <w:szCs w:val="24"/>
          <w14:ligatures w14:val="none"/>
        </w:rPr>
        <w:t>-2</w:t>
      </w:r>
      <w:r w:rsidR="005D671B">
        <w:rPr>
          <w:rFonts w:ascii="Times New Roman" w:eastAsia="Calibri" w:hAnsi="Times New Roman" w:cs="Times New Roman"/>
          <w:kern w:val="0"/>
          <w:sz w:val="24"/>
          <w:szCs w:val="24"/>
          <w14:ligatures w14:val="none"/>
        </w:rPr>
        <w:t>4</w:t>
      </w:r>
      <w:r>
        <w:rPr>
          <w:rFonts w:ascii="Times New Roman" w:eastAsia="Calibri" w:hAnsi="Times New Roman" w:cs="Times New Roman"/>
          <w:kern w:val="0"/>
          <w:sz w:val="24"/>
          <w:szCs w:val="24"/>
          <w14:ligatures w14:val="none"/>
        </w:rPr>
        <w:t>-</w:t>
      </w:r>
      <w:r w:rsidR="003E3F04">
        <w:rPr>
          <w:rFonts w:ascii="Times New Roman" w:eastAsia="Calibri" w:hAnsi="Times New Roman" w:cs="Times New Roman"/>
          <w:kern w:val="0"/>
          <w:sz w:val="24"/>
          <w:szCs w:val="24"/>
          <w14:ligatures w14:val="none"/>
        </w:rPr>
        <w:t>7</w:t>
      </w:r>
    </w:p>
    <w:p w14:paraId="5A20D4A2" w14:textId="399D536F" w:rsidR="003B42E0" w:rsidRDefault="00000000">
      <w:pPr>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Vladislavci, </w:t>
      </w:r>
      <w:r w:rsidR="003E3F04">
        <w:rPr>
          <w:rFonts w:ascii="Times New Roman" w:eastAsia="Calibri" w:hAnsi="Times New Roman" w:cs="Times New Roman"/>
          <w:kern w:val="0"/>
          <w:sz w:val="24"/>
          <w:szCs w:val="24"/>
          <w14:ligatures w14:val="none"/>
        </w:rPr>
        <w:t>29. listopada</w:t>
      </w:r>
      <w:r>
        <w:rPr>
          <w:rFonts w:ascii="Times New Roman" w:eastAsia="Calibri" w:hAnsi="Times New Roman" w:cs="Times New Roman"/>
          <w:kern w:val="0"/>
          <w:sz w:val="24"/>
          <w:szCs w:val="24"/>
          <w14:ligatures w14:val="none"/>
        </w:rPr>
        <w:t xml:space="preserve"> 202</w:t>
      </w:r>
      <w:r w:rsidR="005D671B">
        <w:rPr>
          <w:rFonts w:ascii="Times New Roman" w:eastAsia="Calibri" w:hAnsi="Times New Roman" w:cs="Times New Roman"/>
          <w:kern w:val="0"/>
          <w:sz w:val="24"/>
          <w:szCs w:val="24"/>
          <w14:ligatures w14:val="none"/>
        </w:rPr>
        <w:t>4</w:t>
      </w:r>
      <w:r>
        <w:rPr>
          <w:rFonts w:ascii="Times New Roman" w:eastAsia="Calibri" w:hAnsi="Times New Roman" w:cs="Times New Roman"/>
          <w:kern w:val="0"/>
          <w:sz w:val="24"/>
          <w:szCs w:val="24"/>
          <w14:ligatures w14:val="none"/>
        </w:rPr>
        <w:t xml:space="preserve">. </w:t>
      </w:r>
    </w:p>
    <w:p w14:paraId="388A278A" w14:textId="29681C9D" w:rsidR="003B42E0" w:rsidRDefault="003B42E0">
      <w:pPr>
        <w:spacing w:after="0" w:line="240" w:lineRule="auto"/>
        <w:rPr>
          <w:rFonts w:ascii="Times New Roman" w:eastAsia="Times New Roman" w:hAnsi="Times New Roman" w:cs="Times New Roman"/>
          <w:kern w:val="0"/>
          <w:sz w:val="24"/>
          <w:szCs w:val="24"/>
          <w:lang w:eastAsia="de-DE"/>
          <w14:ligatures w14:val="none"/>
        </w:rPr>
      </w:pPr>
    </w:p>
    <w:p w14:paraId="271BA70F" w14:textId="187FA52F" w:rsidR="003B42E0" w:rsidRDefault="003B42E0">
      <w:pPr>
        <w:spacing w:after="0" w:line="240" w:lineRule="auto"/>
        <w:jc w:val="both"/>
        <w:rPr>
          <w:rFonts w:ascii="Times New Roman" w:eastAsia="Times New Roman" w:hAnsi="Times New Roman" w:cs="Times New Roman"/>
          <w:kern w:val="0"/>
          <w:sz w:val="24"/>
          <w:szCs w:val="24"/>
          <w14:ligatures w14:val="none"/>
        </w:rPr>
      </w:pPr>
    </w:p>
    <w:p w14:paraId="6AE4C0B0" w14:textId="6D3B5953" w:rsidR="003B42E0" w:rsidRDefault="00000000">
      <w:pPr>
        <w:spacing w:after="0" w:line="240" w:lineRule="auto"/>
        <w:ind w:left="5670"/>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Općinski načelnik</w:t>
      </w:r>
    </w:p>
    <w:p w14:paraId="64C122C3" w14:textId="50C22EA8" w:rsidR="003B42E0" w:rsidRDefault="00000000">
      <w:pPr>
        <w:spacing w:after="0" w:line="240" w:lineRule="auto"/>
        <w:ind w:left="5670"/>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Marjan Tomas</w:t>
      </w:r>
      <w:bookmarkEnd w:id="1"/>
    </w:p>
    <w:bookmarkEnd w:id="2"/>
    <w:p w14:paraId="48B3970E" w14:textId="5555E441" w:rsidR="003B42E0" w:rsidRDefault="003B42E0" w:rsidP="00354597">
      <w:pPr>
        <w:tabs>
          <w:tab w:val="left" w:pos="5316"/>
        </w:tabs>
        <w:spacing w:after="0" w:line="240" w:lineRule="auto"/>
        <w:jc w:val="both"/>
        <w:rPr>
          <w:rFonts w:ascii="Times New Roman" w:eastAsia="Times New Roman" w:hAnsi="Times New Roman" w:cs="Times New Roman"/>
          <w:b/>
          <w:bCs/>
          <w:kern w:val="0"/>
          <w:sz w:val="24"/>
          <w:szCs w:val="20"/>
          <w:lang w:eastAsia="hr-HR"/>
          <w14:ligatures w14:val="none"/>
        </w:rPr>
      </w:pPr>
    </w:p>
    <w:bookmarkEnd w:id="3"/>
    <w:p w14:paraId="2CB6C72F" w14:textId="555109C8" w:rsidR="003B42E0" w:rsidRDefault="003B42E0"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CA08EFD"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2164A99"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65F91832"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9422034"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47FBD212"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D5C011D"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7807D8CD"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267DBFAB" w14:textId="77777777" w:rsidR="00423E8F" w:rsidRDefault="00423E8F"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26FF02CB" w14:textId="77777777" w:rsidR="00722B1A" w:rsidRDefault="00722B1A"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25330329" w14:textId="77777777" w:rsidR="00722B1A" w:rsidRDefault="00722B1A"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BEE1727" w14:textId="77777777" w:rsidR="00722B1A" w:rsidRDefault="00722B1A"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559EF25B" w14:textId="77777777" w:rsidR="00722B1A" w:rsidRDefault="00722B1A" w:rsidP="00551137">
      <w:pPr>
        <w:tabs>
          <w:tab w:val="left" w:pos="5316"/>
        </w:tabs>
        <w:spacing w:after="0" w:line="240" w:lineRule="auto"/>
        <w:jc w:val="both"/>
        <w:rPr>
          <w:rFonts w:ascii="Times New Roman" w:eastAsia="Times New Roman" w:hAnsi="Times New Roman" w:cs="Times New Roman"/>
          <w:b/>
          <w:bCs/>
          <w:noProof/>
          <w:kern w:val="0"/>
          <w:sz w:val="24"/>
          <w:szCs w:val="20"/>
          <w:lang w:eastAsia="hr-HR"/>
          <w14:ligatures w14:val="none"/>
        </w:rPr>
      </w:pPr>
    </w:p>
    <w:p w14:paraId="0ECA5A1D"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val="x-none"/>
          <w14:ligatures w14:val="none"/>
        </w:rPr>
      </w:pPr>
      <w:bookmarkStart w:id="5" w:name="_Hlk180582907"/>
      <w:bookmarkEnd w:id="4"/>
    </w:p>
    <w:p w14:paraId="03EFB865" w14:textId="77777777" w:rsidR="008D7188" w:rsidRPr="008D7188" w:rsidRDefault="008D7188" w:rsidP="008D7188">
      <w:pPr>
        <w:spacing w:after="0" w:line="240" w:lineRule="auto"/>
        <w:jc w:val="center"/>
        <w:rPr>
          <w:rFonts w:ascii="Times New Roman" w:eastAsia="Times New Roman" w:hAnsi="Times New Roman" w:cs="Times New Roman"/>
          <w:b/>
          <w:bCs/>
          <w:kern w:val="0"/>
          <w:sz w:val="24"/>
          <w:szCs w:val="24"/>
          <w14:ligatures w14:val="none"/>
        </w:rPr>
      </w:pPr>
      <w:r w:rsidRPr="008D7188">
        <w:rPr>
          <w:rFonts w:ascii="Times New Roman" w:eastAsia="Times New Roman" w:hAnsi="Times New Roman" w:cs="Times New Roman"/>
          <w:b/>
          <w:bCs/>
          <w:kern w:val="0"/>
          <w:sz w:val="24"/>
          <w:szCs w:val="24"/>
          <w14:ligatures w14:val="none"/>
        </w:rPr>
        <w:lastRenderedPageBreak/>
        <w:t xml:space="preserve">OBRAZLOŽENJE </w:t>
      </w:r>
    </w:p>
    <w:p w14:paraId="1E81B477"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p>
    <w:p w14:paraId="70F4EE6D"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bookmarkStart w:id="6" w:name="_Hlk80769507"/>
      <w:r w:rsidRPr="008D7188">
        <w:rPr>
          <w:rFonts w:ascii="Times New Roman" w:eastAsia="Times New Roman" w:hAnsi="Times New Roman" w:cs="Times New Roman"/>
          <w:color w:val="000000"/>
          <w:kern w:val="0"/>
          <w:sz w:val="24"/>
          <w:szCs w:val="24"/>
          <w:shd w:val="clear" w:color="auto" w:fill="FFFFFF"/>
          <w14:ligatures w14:val="none"/>
        </w:rPr>
        <w:t xml:space="preserve">Člankom 289.  stavak 2. Zakona o socijalnoj skrbi („Narodne novine” broj 18/22, 46/22 119/22, 71/23, 156/23)  propisano je da su jedinice lokalne samouprave dužne u svom proračunu osigurati sredstva za podmirenje troškova stanovanja pod uvjetima i načinom propisanim Zakonom o socijalnoj skrbi. </w:t>
      </w:r>
    </w:p>
    <w:p w14:paraId="7F6BCA73"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14:ligatures w14:val="none"/>
        </w:rPr>
      </w:pPr>
      <w:r w:rsidRPr="008D7188">
        <w:rPr>
          <w:rFonts w:ascii="Times New Roman" w:eastAsia="Times New Roman" w:hAnsi="Times New Roman" w:cs="Times New Roman"/>
          <w:color w:val="000000"/>
          <w:kern w:val="0"/>
          <w:sz w:val="24"/>
          <w:szCs w:val="24"/>
          <w:shd w:val="clear" w:color="auto" w:fill="FFFFFF"/>
          <w14:ligatures w14:val="none"/>
        </w:rPr>
        <w:t xml:space="preserve">Člankom 289.  stavak 7. Zakona o socijalnoj skrbi </w:t>
      </w:r>
      <w:r w:rsidRPr="008D7188">
        <w:rPr>
          <w:rFonts w:ascii="Times New Roman" w:eastAsia="Times New Roman" w:hAnsi="Times New Roman" w:cs="Times New Roman"/>
          <w:kern w:val="0"/>
          <w:sz w:val="24"/>
          <w:szCs w:val="24"/>
          <w14:ligatures w14:val="none"/>
        </w:rPr>
        <w:t xml:space="preserve">(„Narodne novine” broj </w:t>
      </w:r>
      <w:r w:rsidRPr="008D7188">
        <w:rPr>
          <w:rFonts w:ascii="Times New Roman" w:eastAsia="Arial MT" w:hAnsi="Times New Roman" w:cs="Times New Roman"/>
          <w:kern w:val="0"/>
          <w:sz w:val="24"/>
          <w:szCs w:val="24"/>
          <w:lang w:eastAsia="hr-HR"/>
          <w14:ligatures w14:val="none"/>
        </w:rPr>
        <w:t>18/22, 46/22 119/22, 71/23, 156/23</w:t>
      </w:r>
      <w:r w:rsidRPr="008D7188">
        <w:rPr>
          <w:rFonts w:ascii="Times New Roman" w:eastAsia="Times New Roman" w:hAnsi="Times New Roman" w:cs="Times New Roman"/>
          <w:kern w:val="0"/>
          <w:sz w:val="24"/>
          <w:szCs w:val="24"/>
          <w14:ligatures w14:val="none"/>
        </w:rPr>
        <w:t xml:space="preserve">)  </w:t>
      </w:r>
      <w:bookmarkEnd w:id="6"/>
      <w:r w:rsidRPr="008D7188">
        <w:rPr>
          <w:rFonts w:ascii="Times New Roman" w:eastAsia="Times New Roman" w:hAnsi="Times New Roman" w:cs="Times New Roman"/>
          <w:kern w:val="0"/>
          <w:sz w:val="24"/>
          <w:szCs w:val="24"/>
          <w14:ligatures w14:val="none"/>
        </w:rPr>
        <w:t>propisano je  da su jedinice lokalne i područne (regionalne) samouprave dužne osigurati sredstava za ostvarivanje novčanih naknada i socijalnih usluga stanovnicima na svom području, ako u svom proračunu imaju osigurana sredstva.</w:t>
      </w:r>
    </w:p>
    <w:p w14:paraId="65428B8C"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p>
    <w:p w14:paraId="44F057BF"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8D7188">
        <w:rPr>
          <w:rFonts w:ascii="Times New Roman" w:eastAsia="Times New Roman" w:hAnsi="Times New Roman" w:cs="Times New Roman"/>
          <w:color w:val="000000"/>
          <w:kern w:val="0"/>
          <w:sz w:val="24"/>
          <w:szCs w:val="24"/>
          <w:shd w:val="clear" w:color="auto" w:fill="FFFFFF"/>
          <w14:ligatures w14:val="none"/>
        </w:rPr>
        <w:t xml:space="preserve">Postupajući po navedenoj odredbi, Općinsko vijeće Općine Vladislavci donijelo je Odluku o socijalnoj skrbi na području Općine Vladislavci </w:t>
      </w:r>
      <w:r w:rsidRPr="008D7188">
        <w:rPr>
          <w:rFonts w:ascii="Times New Roman" w:eastAsia="Arial MT" w:hAnsi="Times New Roman" w:cs="Times New Roman"/>
          <w:kern w:val="0"/>
          <w:sz w:val="24"/>
          <w:szCs w:val="24"/>
          <w:lang w:eastAsia="hr-HR"/>
          <w14:ligatures w14:val="none"/>
        </w:rPr>
        <w:t>(„Službeni glasnik“ Općine Vladislavci broj 10/22</w:t>
      </w:r>
      <w:r w:rsidRPr="008D7188">
        <w:rPr>
          <w:rFonts w:ascii="Times New Roman" w:eastAsia="Times New Roman" w:hAnsi="Times New Roman" w:cs="Times New Roman"/>
          <w:color w:val="000000"/>
          <w:kern w:val="0"/>
          <w:sz w:val="24"/>
          <w:szCs w:val="24"/>
          <w:shd w:val="clear" w:color="auto" w:fill="FFFFFF"/>
          <w14:ligatures w14:val="none"/>
        </w:rPr>
        <w:t xml:space="preserve"> (dalje, skraćeno: Odluka), kojom su utvrđeni korisnici socijalne skrbi, oblici pomoći, uvjeti i način ostvarivanja prava na pomoć, nadležnosti i postupak. </w:t>
      </w:r>
    </w:p>
    <w:p w14:paraId="536304B7"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p>
    <w:p w14:paraId="18B8C184" w14:textId="77777777" w:rsidR="008D7188" w:rsidRPr="008D7188" w:rsidRDefault="008D7188" w:rsidP="008D7188">
      <w:pPr>
        <w:spacing w:after="0" w:line="240" w:lineRule="auto"/>
        <w:jc w:val="both"/>
        <w:rPr>
          <w:rFonts w:ascii="Times New Roman" w:eastAsia="Calibri" w:hAnsi="Times New Roman" w:cs="Times New Roman"/>
          <w:kern w:val="0"/>
          <w:sz w:val="24"/>
          <w:szCs w:val="24"/>
          <w:lang w:eastAsia="hr-HR"/>
          <w14:ligatures w14:val="none"/>
        </w:rPr>
      </w:pPr>
      <w:r w:rsidRPr="008D7188">
        <w:rPr>
          <w:rFonts w:ascii="Times New Roman" w:eastAsia="Calibri" w:hAnsi="Times New Roman" w:cs="Times New Roman"/>
          <w:kern w:val="0"/>
          <w:sz w:val="24"/>
          <w:szCs w:val="24"/>
          <w:lang w:eastAsia="hr-HR"/>
          <w14:ligatures w14:val="none"/>
        </w:rPr>
        <w:t>Predmet ovog materijala izmjena predmetne Odluke je promjena iznosa cenzusa kod dodjeljivanja jednokratnih novčanih pomoći da jednokratnu novčanu pomoć mogu ostvariti korisnici zajamčene minimalne naknade , samci odnosno kućanstvo ako im mjesečna primanja prije podnošenja zahtjeva ne prelaze za samca iznos od 300,00 eura (bio je iznos 1.500,00 kuna (199,08 eura)), odnosno za kućanstvo 200,00 eura po članu kućanstva (bio je iznos 1.000,00 kuna (132,72 eura)).</w:t>
      </w:r>
    </w:p>
    <w:p w14:paraId="02E4A10D" w14:textId="77777777" w:rsidR="008D7188" w:rsidRPr="008D7188" w:rsidRDefault="008D7188" w:rsidP="008D7188">
      <w:pPr>
        <w:spacing w:after="0" w:line="240" w:lineRule="auto"/>
        <w:jc w:val="both"/>
        <w:rPr>
          <w:rFonts w:ascii="Times New Roman" w:eastAsia="Calibri" w:hAnsi="Times New Roman" w:cs="Times New Roman"/>
          <w:kern w:val="0"/>
          <w:sz w:val="24"/>
          <w:szCs w:val="24"/>
          <w:lang w:eastAsia="hr-HR"/>
          <w14:ligatures w14:val="none"/>
        </w:rPr>
      </w:pPr>
      <w:r w:rsidRPr="008D7188">
        <w:rPr>
          <w:rFonts w:ascii="Times New Roman" w:eastAsia="Calibri" w:hAnsi="Times New Roman" w:cs="Times New Roman"/>
          <w:kern w:val="0"/>
          <w:sz w:val="24"/>
          <w:szCs w:val="24"/>
          <w:lang w:eastAsia="hr-HR"/>
          <w14:ligatures w14:val="none"/>
        </w:rPr>
        <w:t>Također, kod dodjele jednokratne novčane pomoći mijenja se iznos maksimalnog iznosa jednokratne novčane pomoći koja se može dodijeliti istom korisniku na najviše 1.000,00 eura (iznos je bio 5.000,00 kuna). A za iznose veće od 1.000,00 eura (dosada 5.000,00 kuna (663,61 eura)) potrebna je suglasnost Općinskog vijeća Općine Vladislavci.</w:t>
      </w:r>
    </w:p>
    <w:p w14:paraId="180316C3" w14:textId="77777777" w:rsidR="008D7188" w:rsidRPr="008D7188" w:rsidRDefault="008D7188" w:rsidP="008D7188">
      <w:pPr>
        <w:spacing w:after="0" w:line="240" w:lineRule="auto"/>
        <w:jc w:val="both"/>
        <w:rPr>
          <w:rFonts w:ascii="Times New Roman" w:eastAsia="Calibri" w:hAnsi="Times New Roman" w:cs="Times New Roman"/>
          <w:kern w:val="0"/>
          <w:sz w:val="24"/>
          <w:szCs w:val="24"/>
          <w:lang w:eastAsia="hr-HR"/>
          <w14:ligatures w14:val="none"/>
        </w:rPr>
      </w:pPr>
      <w:r w:rsidRPr="008D7188">
        <w:rPr>
          <w:rFonts w:ascii="Times New Roman" w:eastAsia="Calibri" w:hAnsi="Times New Roman" w:cs="Times New Roman"/>
          <w:kern w:val="0"/>
          <w:sz w:val="24"/>
          <w:szCs w:val="24"/>
          <w:lang w:eastAsia="hr-HR"/>
          <w14:ligatures w14:val="none"/>
        </w:rPr>
        <w:t>Što se tiče korisnika kojima je odobrena jednokratna pomoć u iznosu većem od sada 400,00 eura (dosad je bilo 2.000,00 kuna) u obvezi su u roku od 30 dana od dana isplate jednokratne novčane pomoći dostaviti dokaz o namjenskom trošenju iste.</w:t>
      </w:r>
    </w:p>
    <w:p w14:paraId="498D02AB"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r w:rsidRPr="008D7188">
        <w:rPr>
          <w:rFonts w:ascii="Times New Roman" w:eastAsia="Calibri" w:hAnsi="Times New Roman" w:cs="Times New Roman"/>
          <w:kern w:val="0"/>
          <w:sz w:val="24"/>
          <w:szCs w:val="24"/>
          <w:lang w:eastAsia="hr-HR"/>
          <w14:ligatures w14:val="none"/>
        </w:rPr>
        <w:t>Ovim izmjenama također se rade korekcije  kod prava na jednokratnu pomoć za umirovljenike povodom Uskrsa i/ili Božića na način da se podiže cenzus mirovine, odnosno za osobe starije od 65 godina mjesečnog prihoda,  s dosadašnjih 3.000,00 kuna (398,17 eura) na 450,00 eura, te da visina jednokratne novčane pomoći može iznositi  u iznosu do 30,00 eura umjesto dosadašnjih 200,00 kuna (26.55 eura)</w:t>
      </w:r>
    </w:p>
    <w:p w14:paraId="41AC4412" w14:textId="77777777" w:rsidR="008D7188" w:rsidRPr="008D7188" w:rsidRDefault="008D7188" w:rsidP="008D7188">
      <w:pPr>
        <w:spacing w:after="0" w:line="240" w:lineRule="auto"/>
        <w:ind w:left="720"/>
        <w:jc w:val="both"/>
        <w:rPr>
          <w:rFonts w:ascii="Times New Roman" w:eastAsia="Times New Roman" w:hAnsi="Times New Roman" w:cs="Times New Roman"/>
          <w:color w:val="000000"/>
          <w:kern w:val="0"/>
          <w:sz w:val="24"/>
          <w:szCs w:val="24"/>
          <w:shd w:val="clear" w:color="auto" w:fill="FFFFFF"/>
          <w14:ligatures w14:val="none"/>
        </w:rPr>
      </w:pPr>
    </w:p>
    <w:p w14:paraId="08BC3A3D"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p>
    <w:p w14:paraId="3812E584"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p>
    <w:p w14:paraId="47FBCB00"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r w:rsidRPr="008D7188">
        <w:rPr>
          <w:rFonts w:ascii="Times New Roman" w:eastAsia="Times New Roman" w:hAnsi="Times New Roman" w:cs="Times New Roman"/>
          <w:kern w:val="0"/>
          <w:sz w:val="24"/>
          <w:szCs w:val="24"/>
          <w:lang w:eastAsia="hr-HR"/>
          <w14:ligatures w14:val="none"/>
        </w:rPr>
        <w:t xml:space="preserve">Savjetovanje s javnošću održano je od 11.10.2024. do 28.10.2024. </w:t>
      </w:r>
    </w:p>
    <w:p w14:paraId="21A794DF"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r w:rsidRPr="008D7188">
        <w:rPr>
          <w:rFonts w:ascii="Times New Roman" w:eastAsia="Times New Roman" w:hAnsi="Times New Roman" w:cs="Times New Roman"/>
          <w:kern w:val="0"/>
          <w:sz w:val="24"/>
          <w:szCs w:val="24"/>
          <w:lang w:eastAsia="hr-HR"/>
          <w14:ligatures w14:val="none"/>
        </w:rPr>
        <w:t>Nije bilo prijedloga ili primjedbi od strane zainteresirane javnosti.</w:t>
      </w:r>
    </w:p>
    <w:p w14:paraId="3506E8A2"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r w:rsidRPr="008D7188">
        <w:rPr>
          <w:rFonts w:ascii="Times New Roman" w:eastAsia="Times New Roman" w:hAnsi="Times New Roman" w:cs="Times New Roman"/>
          <w:kern w:val="0"/>
          <w:sz w:val="24"/>
          <w:szCs w:val="24"/>
          <w:lang w:eastAsia="hr-HR"/>
          <w14:ligatures w14:val="none"/>
        </w:rPr>
        <w:t>Za izvršenje ove Odluke nije potrebno osigurati dodatna  sredstva  u Proračunu Općine Vladislavci.</w:t>
      </w:r>
    </w:p>
    <w:p w14:paraId="65175C7A" w14:textId="77777777" w:rsidR="008D7188" w:rsidRPr="008D7188" w:rsidRDefault="008D7188" w:rsidP="008D7188">
      <w:pPr>
        <w:spacing w:after="0" w:line="240" w:lineRule="auto"/>
        <w:jc w:val="both"/>
        <w:rPr>
          <w:rFonts w:ascii="Times New Roman" w:eastAsia="Times New Roman" w:hAnsi="Times New Roman" w:cs="Times New Roman"/>
          <w:kern w:val="0"/>
          <w:sz w:val="24"/>
          <w:szCs w:val="24"/>
          <w:lang w:eastAsia="hr-HR"/>
          <w14:ligatures w14:val="none"/>
        </w:rPr>
      </w:pPr>
    </w:p>
    <w:p w14:paraId="4C43950D"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57BA00AB" w14:textId="77777777" w:rsidR="008D7188" w:rsidRPr="008D7188" w:rsidRDefault="008D7188" w:rsidP="008D7188">
      <w:pPr>
        <w:spacing w:after="0" w:line="240" w:lineRule="auto"/>
        <w:jc w:val="both"/>
        <w:rPr>
          <w:rFonts w:ascii="Times New Roman" w:eastAsia="Times New Roman" w:hAnsi="Times New Roman" w:cs="Times New Roman"/>
          <w:color w:val="000000"/>
          <w:kern w:val="0"/>
          <w:sz w:val="24"/>
          <w:szCs w:val="24"/>
          <w:lang w:val="de-DE" w:eastAsia="hr-HR"/>
          <w14:ligatures w14:val="none"/>
        </w:rPr>
      </w:pPr>
    </w:p>
    <w:p w14:paraId="456B7AC4"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1DA09E8F"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44476E72"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5211D0E5"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434CC600"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14D7080D"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31C24C76"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30843A31"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6C568867"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17CA3AD2"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72BDFBA3" w14:textId="77777777" w:rsidR="008D7188" w:rsidRDefault="008D7188" w:rsidP="008D7188">
      <w:pPr>
        <w:tabs>
          <w:tab w:val="left" w:pos="5316"/>
        </w:tabs>
        <w:spacing w:after="0" w:line="240" w:lineRule="auto"/>
        <w:rPr>
          <w:rFonts w:ascii="Times New Roman" w:eastAsia="Calibri" w:hAnsi="Times New Roman" w:cs="Times New Roman"/>
          <w:b/>
          <w:bCs/>
          <w:kern w:val="0"/>
          <w:sz w:val="24"/>
          <w:szCs w:val="24"/>
          <w14:ligatures w14:val="none"/>
        </w:rPr>
      </w:pPr>
    </w:p>
    <w:p w14:paraId="234E52C7" w14:textId="77777777" w:rsidR="008D7188" w:rsidRDefault="008D7188">
      <w:pPr>
        <w:tabs>
          <w:tab w:val="left" w:pos="5316"/>
        </w:tabs>
        <w:spacing w:after="0" w:line="240" w:lineRule="auto"/>
        <w:jc w:val="center"/>
        <w:rPr>
          <w:rFonts w:ascii="Times New Roman" w:eastAsia="Calibri" w:hAnsi="Times New Roman" w:cs="Times New Roman"/>
          <w:b/>
          <w:bCs/>
          <w:kern w:val="0"/>
          <w:sz w:val="24"/>
          <w:szCs w:val="24"/>
          <w14:ligatures w14:val="none"/>
        </w:rPr>
      </w:pPr>
    </w:p>
    <w:p w14:paraId="71671614" w14:textId="7D6B955F" w:rsidR="003B42E0" w:rsidRDefault="00000000">
      <w:pPr>
        <w:tabs>
          <w:tab w:val="left" w:pos="5316"/>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noProof/>
          <w:kern w:val="0"/>
          <w:sz w:val="20"/>
          <w:szCs w:val="20"/>
          <w:lang w:eastAsia="hr-HR"/>
          <w14:ligatures w14:val="none"/>
        </w:rPr>
        <w:lastRenderedPageBreak/>
        <w:drawing>
          <wp:inline distT="0" distB="0" distL="0" distR="0" wp14:anchorId="51BDFB3D" wp14:editId="005C35C5">
            <wp:extent cx="673100" cy="7975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3100" cy="797560"/>
                    </a:xfrm>
                    <a:prstGeom prst="rect">
                      <a:avLst/>
                    </a:prstGeom>
                    <a:noFill/>
                    <a:ln>
                      <a:noFill/>
                    </a:ln>
                  </pic:spPr>
                </pic:pic>
              </a:graphicData>
            </a:graphic>
          </wp:inline>
        </w:drawing>
      </w:r>
    </w:p>
    <w:p w14:paraId="1AC6E844" w14:textId="77777777" w:rsidR="003B42E0" w:rsidRDefault="00000000">
      <w:pPr>
        <w:spacing w:after="0" w:line="240" w:lineRule="auto"/>
        <w:jc w:val="center"/>
        <w:rPr>
          <w:rFonts w:ascii="Verdana" w:eastAsia="Times New Roman" w:hAnsi="Verdana" w:cs="Times New Roman"/>
          <w:color w:val="828282"/>
          <w:kern w:val="0"/>
          <w:sz w:val="15"/>
          <w:szCs w:val="15"/>
          <w:lang w:eastAsia="hr-HR"/>
          <w14:ligatures w14:val="none"/>
        </w:rPr>
      </w:pPr>
      <w:r>
        <w:rPr>
          <w:rFonts w:ascii="Times New Roman" w:eastAsia="Times New Roman" w:hAnsi="Times New Roman" w:cs="Times New Roman"/>
          <w:b/>
          <w:bCs/>
          <w:kern w:val="0"/>
          <w:sz w:val="24"/>
          <w:szCs w:val="20"/>
          <w:lang w:eastAsia="hr-HR"/>
          <w14:ligatures w14:val="none"/>
        </w:rPr>
        <w:t>REPUBLIKA HRVATSKA</w:t>
      </w:r>
    </w:p>
    <w:p w14:paraId="5BC93ADD" w14:textId="77777777" w:rsidR="003B42E0" w:rsidRDefault="0000000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r>
        <w:rPr>
          <w:rFonts w:ascii="Times New Roman" w:eastAsia="Times New Roman" w:hAnsi="Times New Roman" w:cs="Times New Roman"/>
          <w:b/>
          <w:bCs/>
          <w:kern w:val="0"/>
          <w:sz w:val="24"/>
          <w:szCs w:val="20"/>
          <w:lang w:eastAsia="hr-HR"/>
          <w14:ligatures w14:val="none"/>
        </w:rPr>
        <w:t>OSJEČKO-BARANJSKA ŽUPANIJA</w:t>
      </w:r>
    </w:p>
    <w:tbl>
      <w:tblPr>
        <w:tblW w:w="0" w:type="auto"/>
        <w:tblInd w:w="2410" w:type="dxa"/>
        <w:tblCellMar>
          <w:top w:w="113" w:type="dxa"/>
        </w:tblCellMar>
        <w:tblLook w:val="04A0" w:firstRow="1" w:lastRow="0" w:firstColumn="1" w:lastColumn="0" w:noHBand="0" w:noVBand="1"/>
      </w:tblPr>
      <w:tblGrid>
        <w:gridCol w:w="1101"/>
        <w:gridCol w:w="4286"/>
      </w:tblGrid>
      <w:tr w:rsidR="003B42E0" w14:paraId="369ADD41" w14:textId="77777777">
        <w:trPr>
          <w:trHeight w:val="249"/>
        </w:trPr>
        <w:tc>
          <w:tcPr>
            <w:tcW w:w="1101" w:type="dxa"/>
            <w:shd w:val="clear" w:color="auto" w:fill="auto"/>
          </w:tcPr>
          <w:p w14:paraId="51E41909" w14:textId="77777777" w:rsidR="003B42E0" w:rsidRDefault="0000000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r>
              <w:rPr>
                <w:rFonts w:ascii="Arial" w:eastAsia="Times New Roman" w:hAnsi="Arial" w:cs="Times New Roman"/>
                <w:noProof/>
                <w:kern w:val="0"/>
                <w:sz w:val="20"/>
                <w:szCs w:val="20"/>
                <w:lang w:val="x-none"/>
                <w14:ligatures w14:val="none"/>
              </w:rPr>
              <w:drawing>
                <wp:inline distT="0" distB="0" distL="0" distR="0" wp14:anchorId="6C877B8A" wp14:editId="249B4716">
                  <wp:extent cx="556260" cy="417195"/>
                  <wp:effectExtent l="0" t="0" r="0"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6260" cy="417195"/>
                          </a:xfrm>
                          <a:prstGeom prst="rect">
                            <a:avLst/>
                          </a:prstGeom>
                          <a:noFill/>
                          <a:ln>
                            <a:noFill/>
                          </a:ln>
                        </pic:spPr>
                      </pic:pic>
                    </a:graphicData>
                  </a:graphic>
                </wp:inline>
              </w:drawing>
            </w:r>
          </w:p>
        </w:tc>
        <w:tc>
          <w:tcPr>
            <w:tcW w:w="4286" w:type="dxa"/>
            <w:shd w:val="clear" w:color="auto" w:fill="auto"/>
          </w:tcPr>
          <w:p w14:paraId="36A14590" w14:textId="77777777" w:rsidR="003B42E0" w:rsidRDefault="00000000">
            <w:pPr>
              <w:tabs>
                <w:tab w:val="center" w:pos="4677"/>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b/>
                <w:bCs/>
                <w:kern w:val="0"/>
                <w:sz w:val="24"/>
                <w:szCs w:val="20"/>
                <w:lang w:eastAsia="hr-HR"/>
                <w14:ligatures w14:val="none"/>
              </w:rPr>
              <w:t>OPĆINA VLADISLAVCI</w:t>
            </w:r>
          </w:p>
          <w:p w14:paraId="63F6703D" w14:textId="77777777" w:rsidR="003B42E0" w:rsidRDefault="00000000">
            <w:pPr>
              <w:tabs>
                <w:tab w:val="center" w:pos="4677"/>
              </w:tabs>
              <w:spacing w:after="0" w:line="240" w:lineRule="auto"/>
              <w:jc w:val="center"/>
              <w:rPr>
                <w:rFonts w:ascii="Times New Roman" w:eastAsia="Times New Roman" w:hAnsi="Times New Roman" w:cs="Times New Roman"/>
                <w:b/>
                <w:bCs/>
                <w:kern w:val="0"/>
                <w:sz w:val="24"/>
                <w:szCs w:val="20"/>
                <w:lang w:eastAsia="hr-HR"/>
                <w14:ligatures w14:val="none"/>
              </w:rPr>
            </w:pPr>
            <w:r>
              <w:rPr>
                <w:rFonts w:ascii="Times New Roman" w:eastAsia="Times New Roman" w:hAnsi="Times New Roman" w:cs="Times New Roman"/>
                <w:b/>
                <w:bCs/>
                <w:kern w:val="0"/>
                <w:sz w:val="24"/>
                <w:szCs w:val="20"/>
                <w:lang w:eastAsia="hr-HR"/>
                <w14:ligatures w14:val="none"/>
              </w:rPr>
              <w:t>OPĆINSKO VIJEĆE</w:t>
            </w:r>
          </w:p>
          <w:p w14:paraId="003CC694" w14:textId="77777777" w:rsidR="003B42E0" w:rsidRDefault="003B42E0">
            <w:pPr>
              <w:tabs>
                <w:tab w:val="center" w:pos="4677"/>
              </w:tabs>
              <w:spacing w:after="0" w:line="240" w:lineRule="auto"/>
              <w:jc w:val="center"/>
              <w:rPr>
                <w:rFonts w:ascii="Times New Roman" w:eastAsia="Times New Roman" w:hAnsi="Times New Roman" w:cs="Times New Roman"/>
                <w:kern w:val="0"/>
                <w:sz w:val="20"/>
                <w:szCs w:val="20"/>
                <w:lang w:eastAsia="hr-HR"/>
                <w14:ligatures w14:val="none"/>
              </w:rPr>
            </w:pPr>
          </w:p>
        </w:tc>
      </w:tr>
    </w:tbl>
    <w:p w14:paraId="544D5CB2" w14:textId="728CBF68" w:rsidR="003B42E0" w:rsidRPr="00DB4C91" w:rsidRDefault="00706E37" w:rsidP="00DB4C91">
      <w:pPr>
        <w:widowControl w:val="0"/>
        <w:tabs>
          <w:tab w:val="left" w:pos="2867"/>
        </w:tabs>
        <w:autoSpaceDE w:val="0"/>
        <w:autoSpaceDN w:val="0"/>
        <w:spacing w:before="67" w:after="0" w:line="240" w:lineRule="auto"/>
        <w:ind w:left="241" w:right="396"/>
        <w:jc w:val="both"/>
        <w:rPr>
          <w:rFonts w:ascii="Times New Roman" w:eastAsia="Arial MT" w:hAnsi="Times New Roman" w:cs="Times New Roman"/>
          <w:spacing w:val="-1"/>
          <w:kern w:val="0"/>
          <w:sz w:val="24"/>
          <w:szCs w:val="24"/>
          <w14:ligatures w14:val="none"/>
        </w:rPr>
      </w:pPr>
      <w:bookmarkStart w:id="7" w:name="_Hlk179535149"/>
      <w:r w:rsidRPr="00706E37">
        <w:rPr>
          <w:rFonts w:ascii="Times New Roman" w:eastAsia="Arial MT" w:hAnsi="Times New Roman" w:cs="Times New Roman"/>
          <w:kern w:val="0"/>
          <w:sz w:val="24"/>
          <w:szCs w:val="24"/>
          <w14:ligatures w14:val="none"/>
        </w:rPr>
        <w:t xml:space="preserve">Temeljem članka 289. stavka 7. Zakona o socijalnoj skrbi (Narodne novine </w:t>
      </w:r>
      <w:bookmarkStart w:id="8" w:name="_Hlk180572036"/>
      <w:r w:rsidRPr="00706E37">
        <w:rPr>
          <w:rFonts w:ascii="Times New Roman" w:eastAsia="Arial MT" w:hAnsi="Times New Roman" w:cs="Times New Roman"/>
          <w:kern w:val="0"/>
          <w:sz w:val="24"/>
          <w:szCs w:val="24"/>
          <w14:ligatures w14:val="none"/>
        </w:rPr>
        <w:t>18/22</w:t>
      </w:r>
      <w:r>
        <w:rPr>
          <w:rFonts w:ascii="Times New Roman" w:eastAsia="Arial MT" w:hAnsi="Times New Roman" w:cs="Times New Roman"/>
          <w:kern w:val="0"/>
          <w:sz w:val="24"/>
          <w:szCs w:val="24"/>
          <w14:ligatures w14:val="none"/>
        </w:rPr>
        <w:t xml:space="preserve">, </w:t>
      </w:r>
      <w:r w:rsidRPr="00706E37">
        <w:rPr>
          <w:rFonts w:ascii="Times New Roman" w:eastAsia="Arial MT" w:hAnsi="Times New Roman" w:cs="Times New Roman"/>
          <w:kern w:val="0"/>
          <w:sz w:val="24"/>
          <w:szCs w:val="24"/>
          <w14:ligatures w14:val="none"/>
        </w:rPr>
        <w:t>46/22</w:t>
      </w:r>
      <w:r>
        <w:rPr>
          <w:rFonts w:ascii="Times New Roman" w:eastAsia="Arial MT" w:hAnsi="Times New Roman" w:cs="Times New Roman"/>
          <w:kern w:val="0"/>
          <w:sz w:val="24"/>
          <w:szCs w:val="24"/>
          <w14:ligatures w14:val="none"/>
        </w:rPr>
        <w:t xml:space="preserve"> 119/22, 71/23, 156/23</w:t>
      </w:r>
      <w:bookmarkEnd w:id="8"/>
      <w:r w:rsidRPr="00706E37">
        <w:rPr>
          <w:rFonts w:ascii="Times New Roman" w:eastAsia="Arial MT" w:hAnsi="Times New Roman" w:cs="Times New Roman"/>
          <w:kern w:val="0"/>
          <w:sz w:val="24"/>
          <w:szCs w:val="24"/>
          <w14:ligatures w14:val="none"/>
        </w:rPr>
        <w:t>)</w:t>
      </w:r>
      <w:r w:rsidR="005D671B">
        <w:rPr>
          <w:rFonts w:ascii="Times New Roman" w:eastAsia="Arial MT" w:hAnsi="Times New Roman" w:cs="Times New Roman"/>
          <w:kern w:val="0"/>
          <w:sz w:val="24"/>
          <w:szCs w:val="24"/>
          <w14:ligatures w14:val="none"/>
        </w:rPr>
        <w:t xml:space="preserve"> </w:t>
      </w:r>
      <w:r>
        <w:rPr>
          <w:rFonts w:ascii="Times New Roman" w:eastAsia="Arial MT" w:hAnsi="Times New Roman" w:cs="Times New Roman"/>
          <w:kern w:val="0"/>
          <w:sz w:val="24"/>
          <w:szCs w:val="24"/>
          <w14:ligatures w14:val="none"/>
        </w:rPr>
        <w:t xml:space="preserve">i članka </w:t>
      </w:r>
      <w:r w:rsidR="009465C1" w:rsidRPr="009465C1">
        <w:rPr>
          <w:rFonts w:ascii="Times New Roman" w:eastAsia="Arial MT" w:hAnsi="Times New Roman" w:cs="Times New Roman"/>
          <w:kern w:val="0"/>
          <w:sz w:val="24"/>
          <w:szCs w:val="24"/>
          <w14:ligatures w14:val="none"/>
        </w:rPr>
        <w:t>30. Statuta Općine Vladislavci  („Službeni glasnik“ Općine Vladislavci br. 3/13,  3/17 i 2/18, 4/20, 5/20 – pročišćeni tekst, 8/20, 2/21 i 3/21 –</w:t>
      </w:r>
      <w:r w:rsidR="008D7188">
        <w:rPr>
          <w:rFonts w:ascii="Times New Roman" w:eastAsia="Arial MT" w:hAnsi="Times New Roman" w:cs="Times New Roman"/>
          <w:kern w:val="0"/>
          <w:sz w:val="24"/>
          <w:szCs w:val="24"/>
          <w14:ligatures w14:val="none"/>
        </w:rPr>
        <w:t xml:space="preserve"> </w:t>
      </w:r>
      <w:r w:rsidR="009465C1" w:rsidRPr="009465C1">
        <w:rPr>
          <w:rFonts w:ascii="Times New Roman" w:eastAsia="Arial MT" w:hAnsi="Times New Roman" w:cs="Times New Roman"/>
          <w:kern w:val="0"/>
          <w:sz w:val="24"/>
          <w:szCs w:val="24"/>
          <w14:ligatures w14:val="none"/>
        </w:rPr>
        <w:t>pročišćeni tekst)</w:t>
      </w:r>
      <w:r>
        <w:rPr>
          <w:rFonts w:ascii="Times New Roman" w:eastAsia="Arial MT" w:hAnsi="Times New Roman" w:cs="Times New Roman"/>
          <w:color w:val="303030"/>
          <w:kern w:val="0"/>
          <w:sz w:val="24"/>
          <w:szCs w:val="24"/>
          <w14:ligatures w14:val="none"/>
        </w:rPr>
        <w:t>,</w:t>
      </w:r>
      <w:r>
        <w:rPr>
          <w:rFonts w:ascii="Times New Roman" w:eastAsia="Arial MT" w:hAnsi="Times New Roman" w:cs="Times New Roman"/>
          <w:color w:val="303030"/>
          <w:spacing w:val="19"/>
          <w:kern w:val="0"/>
          <w:sz w:val="24"/>
          <w:szCs w:val="24"/>
          <w14:ligatures w14:val="none"/>
        </w:rPr>
        <w:t xml:space="preserve"> </w:t>
      </w:r>
      <w:r>
        <w:rPr>
          <w:rFonts w:ascii="Times New Roman" w:eastAsia="Arial MT" w:hAnsi="Times New Roman" w:cs="Times New Roman"/>
          <w:spacing w:val="-2"/>
          <w:kern w:val="0"/>
          <w:sz w:val="24"/>
          <w:szCs w:val="24"/>
          <w14:ligatures w14:val="none"/>
        </w:rPr>
        <w:t>Općin</w:t>
      </w:r>
      <w:r>
        <w:rPr>
          <w:rFonts w:ascii="Times New Roman" w:eastAsia="Arial MT" w:hAnsi="Times New Roman" w:cs="Times New Roman"/>
          <w:spacing w:val="-3"/>
          <w:kern w:val="0"/>
          <w:sz w:val="24"/>
          <w:szCs w:val="24"/>
          <w14:ligatures w14:val="none"/>
        </w:rPr>
        <w:t>s</w:t>
      </w:r>
      <w:r>
        <w:rPr>
          <w:rFonts w:ascii="Times New Roman" w:eastAsia="Arial MT" w:hAnsi="Times New Roman" w:cs="Times New Roman"/>
          <w:spacing w:val="2"/>
          <w:kern w:val="0"/>
          <w:sz w:val="24"/>
          <w:szCs w:val="24"/>
          <w14:ligatures w14:val="none"/>
        </w:rPr>
        <w:t>k</w:t>
      </w:r>
      <w:r>
        <w:rPr>
          <w:rFonts w:ascii="Times New Roman" w:eastAsia="Arial MT" w:hAnsi="Times New Roman" w:cs="Times New Roman"/>
          <w:kern w:val="0"/>
          <w:sz w:val="24"/>
          <w:szCs w:val="24"/>
          <w14:ligatures w14:val="none"/>
        </w:rPr>
        <w:t>o</w:t>
      </w:r>
      <w:r>
        <w:rPr>
          <w:rFonts w:ascii="Times New Roman" w:eastAsia="Arial MT" w:hAnsi="Times New Roman" w:cs="Times New Roman"/>
          <w:spacing w:val="20"/>
          <w:kern w:val="0"/>
          <w:sz w:val="24"/>
          <w:szCs w:val="24"/>
          <w14:ligatures w14:val="none"/>
        </w:rPr>
        <w:t xml:space="preserve"> </w:t>
      </w:r>
      <w:r>
        <w:rPr>
          <w:rFonts w:ascii="Times New Roman" w:eastAsia="Arial MT" w:hAnsi="Times New Roman" w:cs="Times New Roman"/>
          <w:spacing w:val="-3"/>
          <w:kern w:val="0"/>
          <w:sz w:val="24"/>
          <w:szCs w:val="24"/>
          <w14:ligatures w14:val="none"/>
        </w:rPr>
        <w:t>v</w:t>
      </w:r>
      <w:r>
        <w:rPr>
          <w:rFonts w:ascii="Times New Roman" w:eastAsia="Arial MT" w:hAnsi="Times New Roman" w:cs="Times New Roman"/>
          <w:spacing w:val="-2"/>
          <w:kern w:val="0"/>
          <w:sz w:val="24"/>
          <w:szCs w:val="24"/>
          <w14:ligatures w14:val="none"/>
        </w:rPr>
        <w:t>i</w:t>
      </w:r>
      <w:r>
        <w:rPr>
          <w:rFonts w:ascii="Times New Roman" w:eastAsia="Arial MT" w:hAnsi="Times New Roman" w:cs="Times New Roman"/>
          <w:spacing w:val="1"/>
          <w:kern w:val="0"/>
          <w:sz w:val="24"/>
          <w:szCs w:val="24"/>
          <w14:ligatures w14:val="none"/>
        </w:rPr>
        <w:t>j</w:t>
      </w:r>
      <w:r>
        <w:rPr>
          <w:rFonts w:ascii="Times New Roman" w:eastAsia="Arial MT" w:hAnsi="Times New Roman" w:cs="Times New Roman"/>
          <w:spacing w:val="-1"/>
          <w:w w:val="68"/>
          <w:kern w:val="0"/>
          <w:sz w:val="24"/>
          <w:szCs w:val="24"/>
          <w14:ligatures w14:val="none"/>
        </w:rPr>
        <w:t>e</w:t>
      </w:r>
      <w:r>
        <w:rPr>
          <w:rFonts w:ascii="Times New Roman" w:eastAsia="Arial MT" w:hAnsi="Times New Roman" w:cs="Times New Roman"/>
          <w:spacing w:val="-3"/>
          <w:w w:val="68"/>
          <w:kern w:val="0"/>
          <w:sz w:val="24"/>
          <w:szCs w:val="24"/>
          <w14:ligatures w14:val="none"/>
        </w:rPr>
        <w:t>ć</w:t>
      </w:r>
      <w:r>
        <w:rPr>
          <w:rFonts w:ascii="Times New Roman" w:eastAsia="Arial MT" w:hAnsi="Times New Roman" w:cs="Times New Roman"/>
          <w:kern w:val="0"/>
          <w:sz w:val="24"/>
          <w:szCs w:val="24"/>
          <w14:ligatures w14:val="none"/>
        </w:rPr>
        <w:t>e</w:t>
      </w:r>
      <w:r>
        <w:rPr>
          <w:rFonts w:ascii="Times New Roman" w:eastAsia="Arial MT" w:hAnsi="Times New Roman" w:cs="Times New Roman"/>
          <w:spacing w:val="19"/>
          <w:kern w:val="0"/>
          <w:sz w:val="24"/>
          <w:szCs w:val="24"/>
          <w14:ligatures w14:val="none"/>
        </w:rPr>
        <w:t xml:space="preserve"> </w:t>
      </w:r>
      <w:r>
        <w:rPr>
          <w:rFonts w:ascii="Times New Roman" w:eastAsia="Arial MT" w:hAnsi="Times New Roman" w:cs="Times New Roman"/>
          <w:spacing w:val="1"/>
          <w:kern w:val="0"/>
          <w:sz w:val="24"/>
          <w:szCs w:val="24"/>
          <w14:ligatures w14:val="none"/>
        </w:rPr>
        <w:t>Općine</w:t>
      </w:r>
      <w:r>
        <w:rPr>
          <w:rFonts w:ascii="Times New Roman" w:eastAsia="Arial MT" w:hAnsi="Times New Roman" w:cs="Times New Roman"/>
          <w:spacing w:val="19"/>
          <w:kern w:val="0"/>
          <w:sz w:val="24"/>
          <w:szCs w:val="24"/>
          <w14:ligatures w14:val="none"/>
        </w:rPr>
        <w:t xml:space="preserve"> </w:t>
      </w:r>
      <w:r>
        <w:rPr>
          <w:rFonts w:ascii="Times New Roman" w:eastAsia="Arial MT" w:hAnsi="Times New Roman" w:cs="Times New Roman"/>
          <w:spacing w:val="-2"/>
          <w:kern w:val="0"/>
          <w:sz w:val="24"/>
          <w:szCs w:val="24"/>
          <w14:ligatures w14:val="none"/>
        </w:rPr>
        <w:t>Vladislavci</w:t>
      </w:r>
      <w:r w:rsidR="009465C1">
        <w:rPr>
          <w:rFonts w:ascii="Times New Roman" w:eastAsia="Arial MT" w:hAnsi="Times New Roman" w:cs="Times New Roman"/>
          <w:spacing w:val="-1"/>
          <w:kern w:val="0"/>
          <w:sz w:val="24"/>
          <w:szCs w:val="24"/>
          <w14:ligatures w14:val="none"/>
        </w:rPr>
        <w:t xml:space="preserve"> na </w:t>
      </w:r>
      <w:r>
        <w:rPr>
          <w:rFonts w:ascii="Times New Roman" w:eastAsia="Arial MT" w:hAnsi="Times New Roman" w:cs="Times New Roman"/>
          <w:spacing w:val="-1"/>
          <w:kern w:val="0"/>
          <w:sz w:val="24"/>
          <w:szCs w:val="24"/>
          <w14:ligatures w14:val="none"/>
        </w:rPr>
        <w:t xml:space="preserve">svojoj </w:t>
      </w:r>
      <w:r w:rsidR="00DB4C91">
        <w:rPr>
          <w:rFonts w:ascii="Times New Roman" w:eastAsia="Arial MT" w:hAnsi="Times New Roman" w:cs="Times New Roman"/>
          <w:spacing w:val="-1"/>
          <w:kern w:val="0"/>
          <w:sz w:val="24"/>
          <w:szCs w:val="24"/>
          <w14:ligatures w14:val="none"/>
        </w:rPr>
        <w:t xml:space="preserve"> </w:t>
      </w:r>
      <w:r w:rsidR="008D7188">
        <w:rPr>
          <w:rFonts w:ascii="Times New Roman" w:eastAsia="Arial MT" w:hAnsi="Times New Roman" w:cs="Times New Roman"/>
          <w:spacing w:val="-1"/>
          <w:kern w:val="0"/>
          <w:sz w:val="24"/>
          <w:szCs w:val="24"/>
          <w14:ligatures w14:val="none"/>
        </w:rPr>
        <w:t>44</w:t>
      </w:r>
      <w:r w:rsidR="00DC5FBA">
        <w:rPr>
          <w:rFonts w:ascii="Times New Roman" w:eastAsia="Arial MT" w:hAnsi="Times New Roman" w:cs="Times New Roman"/>
          <w:spacing w:val="-1"/>
          <w:kern w:val="0"/>
          <w:sz w:val="24"/>
          <w:szCs w:val="24"/>
          <w14:ligatures w14:val="none"/>
        </w:rPr>
        <w:t xml:space="preserve">. </w:t>
      </w:r>
      <w:r w:rsidR="00DC5FBA">
        <w:rPr>
          <w:rFonts w:ascii="Times New Roman" w:eastAsia="Arial MT" w:hAnsi="Times New Roman" w:cs="Times New Roman"/>
          <w:spacing w:val="-2"/>
          <w:kern w:val="0"/>
          <w:sz w:val="24"/>
          <w:szCs w:val="24"/>
          <w14:ligatures w14:val="none"/>
        </w:rPr>
        <w:t xml:space="preserve"> </w:t>
      </w:r>
      <w:r w:rsidR="00DC5FBA">
        <w:rPr>
          <w:rFonts w:ascii="Times New Roman" w:eastAsia="Arial MT" w:hAnsi="Times New Roman" w:cs="Times New Roman"/>
          <w:kern w:val="0"/>
          <w:sz w:val="24"/>
          <w:szCs w:val="24"/>
          <w14:ligatures w14:val="none"/>
        </w:rPr>
        <w:t>sjednici održanoj dana ____ 202</w:t>
      </w:r>
      <w:r w:rsidR="008D7188">
        <w:rPr>
          <w:rFonts w:ascii="Times New Roman" w:eastAsia="Arial MT" w:hAnsi="Times New Roman" w:cs="Times New Roman"/>
          <w:kern w:val="0"/>
          <w:sz w:val="24"/>
          <w:szCs w:val="24"/>
          <w14:ligatures w14:val="none"/>
        </w:rPr>
        <w:t>4</w:t>
      </w:r>
      <w:r w:rsidR="00DC5FBA">
        <w:rPr>
          <w:rFonts w:ascii="Times New Roman" w:eastAsia="Arial MT" w:hAnsi="Times New Roman" w:cs="Times New Roman"/>
          <w:kern w:val="0"/>
          <w:sz w:val="24"/>
          <w:szCs w:val="24"/>
          <w14:ligatures w14:val="none"/>
        </w:rPr>
        <w:t>.</w:t>
      </w:r>
      <w:r w:rsidR="00DC5FBA">
        <w:rPr>
          <w:rFonts w:ascii="Times New Roman" w:eastAsia="Arial MT" w:hAnsi="Times New Roman" w:cs="Times New Roman"/>
          <w:spacing w:val="-1"/>
          <w:kern w:val="0"/>
          <w:sz w:val="24"/>
          <w:szCs w:val="24"/>
          <w14:ligatures w14:val="none"/>
        </w:rPr>
        <w:t xml:space="preserve"> </w:t>
      </w:r>
      <w:r w:rsidR="00DC5FBA">
        <w:rPr>
          <w:rFonts w:ascii="Times New Roman" w:eastAsia="Arial MT" w:hAnsi="Times New Roman" w:cs="Times New Roman"/>
          <w:kern w:val="0"/>
          <w:sz w:val="24"/>
          <w:szCs w:val="24"/>
          <w14:ligatures w14:val="none"/>
        </w:rPr>
        <w:t>godine,</w:t>
      </w:r>
      <w:r w:rsidR="00DC5FBA">
        <w:rPr>
          <w:rFonts w:ascii="Times New Roman" w:eastAsia="Arial MT" w:hAnsi="Times New Roman" w:cs="Times New Roman"/>
          <w:spacing w:val="-1"/>
          <w:kern w:val="0"/>
          <w:sz w:val="24"/>
          <w:szCs w:val="24"/>
          <w14:ligatures w14:val="none"/>
        </w:rPr>
        <w:t xml:space="preserve"> </w:t>
      </w:r>
      <w:r w:rsidR="00DC5FBA">
        <w:rPr>
          <w:rFonts w:ascii="Times New Roman" w:eastAsia="Arial MT" w:hAnsi="Times New Roman" w:cs="Times New Roman"/>
          <w:kern w:val="0"/>
          <w:sz w:val="24"/>
          <w:szCs w:val="24"/>
          <w14:ligatures w14:val="none"/>
        </w:rPr>
        <w:t>donijelo je</w:t>
      </w:r>
    </w:p>
    <w:p w14:paraId="36E9F7E6" w14:textId="77777777" w:rsidR="003B42E0" w:rsidRDefault="003B42E0">
      <w:pPr>
        <w:widowControl w:val="0"/>
        <w:autoSpaceDE w:val="0"/>
        <w:autoSpaceDN w:val="0"/>
        <w:spacing w:after="0" w:line="240" w:lineRule="auto"/>
        <w:rPr>
          <w:rFonts w:ascii="Times New Roman" w:eastAsia="Arial MT" w:hAnsi="Times New Roman" w:cs="Times New Roman"/>
          <w:kern w:val="0"/>
          <w:sz w:val="24"/>
          <w:szCs w:val="24"/>
          <w14:ligatures w14:val="none"/>
        </w:rPr>
      </w:pPr>
    </w:p>
    <w:p w14:paraId="48D80739" w14:textId="77777777" w:rsidR="003B42E0" w:rsidRDefault="003B42E0">
      <w:pPr>
        <w:widowControl w:val="0"/>
        <w:autoSpaceDE w:val="0"/>
        <w:autoSpaceDN w:val="0"/>
        <w:spacing w:before="9" w:after="0" w:line="240" w:lineRule="auto"/>
        <w:rPr>
          <w:rFonts w:ascii="Times New Roman" w:eastAsia="Arial MT" w:hAnsi="Times New Roman" w:cs="Times New Roman"/>
          <w:kern w:val="0"/>
          <w:sz w:val="24"/>
          <w:szCs w:val="24"/>
          <w14:ligatures w14:val="none"/>
        </w:rPr>
      </w:pPr>
    </w:p>
    <w:p w14:paraId="2299F94A" w14:textId="77777777" w:rsidR="003B42E0" w:rsidRDefault="00000000">
      <w:pPr>
        <w:widowControl w:val="0"/>
        <w:autoSpaceDE w:val="0"/>
        <w:autoSpaceDN w:val="0"/>
        <w:spacing w:after="0" w:line="252" w:lineRule="exact"/>
        <w:ind w:left="241" w:right="517"/>
        <w:jc w:val="center"/>
        <w:outlineLvl w:val="1"/>
        <w:rPr>
          <w:rFonts w:ascii="Times New Roman" w:eastAsia="Arial" w:hAnsi="Times New Roman" w:cs="Times New Roman"/>
          <w:b/>
          <w:bCs/>
          <w:kern w:val="0"/>
          <w:sz w:val="24"/>
          <w:szCs w:val="24"/>
          <w14:ligatures w14:val="none"/>
        </w:rPr>
      </w:pPr>
      <w:bookmarkStart w:id="9" w:name="O_D_L_U_K_U"/>
      <w:bookmarkEnd w:id="9"/>
      <w:r>
        <w:rPr>
          <w:rFonts w:ascii="Times New Roman" w:eastAsia="Arial" w:hAnsi="Times New Roman" w:cs="Times New Roman"/>
          <w:b/>
          <w:bCs/>
          <w:kern w:val="0"/>
          <w:sz w:val="24"/>
          <w:szCs w:val="24"/>
          <w14:ligatures w14:val="none"/>
        </w:rPr>
        <w:t>O</w:t>
      </w:r>
      <w:r>
        <w:rPr>
          <w:rFonts w:ascii="Times New Roman" w:eastAsia="Arial" w:hAnsi="Times New Roman" w:cs="Times New Roman"/>
          <w:b/>
          <w:bCs/>
          <w:spacing w:val="2"/>
          <w:kern w:val="0"/>
          <w:sz w:val="24"/>
          <w:szCs w:val="24"/>
          <w14:ligatures w14:val="none"/>
        </w:rPr>
        <w:t xml:space="preserve"> </w:t>
      </w:r>
      <w:r>
        <w:rPr>
          <w:rFonts w:ascii="Times New Roman" w:eastAsia="Arial" w:hAnsi="Times New Roman" w:cs="Times New Roman"/>
          <w:b/>
          <w:bCs/>
          <w:kern w:val="0"/>
          <w:sz w:val="24"/>
          <w:szCs w:val="24"/>
          <w14:ligatures w14:val="none"/>
        </w:rPr>
        <w:t>D</w:t>
      </w:r>
      <w:r>
        <w:rPr>
          <w:rFonts w:ascii="Times New Roman" w:eastAsia="Arial" w:hAnsi="Times New Roman" w:cs="Times New Roman"/>
          <w:b/>
          <w:bCs/>
          <w:spacing w:val="-1"/>
          <w:kern w:val="0"/>
          <w:sz w:val="24"/>
          <w:szCs w:val="24"/>
          <w14:ligatures w14:val="none"/>
        </w:rPr>
        <w:t xml:space="preserve"> </w:t>
      </w:r>
      <w:r>
        <w:rPr>
          <w:rFonts w:ascii="Times New Roman" w:eastAsia="Arial" w:hAnsi="Times New Roman" w:cs="Times New Roman"/>
          <w:b/>
          <w:bCs/>
          <w:kern w:val="0"/>
          <w:sz w:val="24"/>
          <w:szCs w:val="24"/>
          <w14:ligatures w14:val="none"/>
        </w:rPr>
        <w:t>L</w:t>
      </w:r>
      <w:r>
        <w:rPr>
          <w:rFonts w:ascii="Times New Roman" w:eastAsia="Arial" w:hAnsi="Times New Roman" w:cs="Times New Roman"/>
          <w:b/>
          <w:bCs/>
          <w:spacing w:val="1"/>
          <w:kern w:val="0"/>
          <w:sz w:val="24"/>
          <w:szCs w:val="24"/>
          <w14:ligatures w14:val="none"/>
        </w:rPr>
        <w:t xml:space="preserve"> </w:t>
      </w:r>
      <w:r>
        <w:rPr>
          <w:rFonts w:ascii="Times New Roman" w:eastAsia="Arial" w:hAnsi="Times New Roman" w:cs="Times New Roman"/>
          <w:b/>
          <w:bCs/>
          <w:kern w:val="0"/>
          <w:sz w:val="24"/>
          <w:szCs w:val="24"/>
          <w14:ligatures w14:val="none"/>
        </w:rPr>
        <w:t>U K</w:t>
      </w:r>
      <w:r>
        <w:rPr>
          <w:rFonts w:ascii="Times New Roman" w:eastAsia="Arial" w:hAnsi="Times New Roman" w:cs="Times New Roman"/>
          <w:b/>
          <w:bCs/>
          <w:spacing w:val="-1"/>
          <w:kern w:val="0"/>
          <w:sz w:val="24"/>
          <w:szCs w:val="24"/>
          <w14:ligatures w14:val="none"/>
        </w:rPr>
        <w:t xml:space="preserve"> </w:t>
      </w:r>
      <w:r>
        <w:rPr>
          <w:rFonts w:ascii="Times New Roman" w:eastAsia="Arial" w:hAnsi="Times New Roman" w:cs="Times New Roman"/>
          <w:b/>
          <w:bCs/>
          <w:kern w:val="0"/>
          <w:sz w:val="24"/>
          <w:szCs w:val="24"/>
          <w14:ligatures w14:val="none"/>
        </w:rPr>
        <w:t>U</w:t>
      </w:r>
    </w:p>
    <w:p w14:paraId="07FD4EB9" w14:textId="672B6BED" w:rsidR="003B42E0" w:rsidRDefault="00D817A1" w:rsidP="00F87DC2">
      <w:pPr>
        <w:widowControl w:val="0"/>
        <w:autoSpaceDE w:val="0"/>
        <w:autoSpaceDN w:val="0"/>
        <w:spacing w:after="0" w:line="240" w:lineRule="auto"/>
        <w:ind w:left="241" w:right="517"/>
        <w:jc w:val="center"/>
        <w:rPr>
          <w:rFonts w:ascii="Times New Roman" w:eastAsia="Arial MT" w:hAnsi="Times New Roman" w:cs="Times New Roman"/>
          <w:b/>
          <w:kern w:val="0"/>
          <w:sz w:val="24"/>
          <w:szCs w:val="24"/>
          <w14:ligatures w14:val="none"/>
        </w:rPr>
      </w:pPr>
      <w:r>
        <w:rPr>
          <w:rFonts w:ascii="Times New Roman" w:eastAsia="Arial MT" w:hAnsi="Times New Roman" w:cs="Times New Roman"/>
          <w:b/>
          <w:kern w:val="0"/>
          <w:sz w:val="24"/>
          <w:szCs w:val="24"/>
          <w14:ligatures w14:val="none"/>
        </w:rPr>
        <w:t>o izmjen</w:t>
      </w:r>
      <w:r w:rsidR="0054738C">
        <w:rPr>
          <w:rFonts w:ascii="Times New Roman" w:eastAsia="Arial MT" w:hAnsi="Times New Roman" w:cs="Times New Roman"/>
          <w:b/>
          <w:kern w:val="0"/>
          <w:sz w:val="24"/>
          <w:szCs w:val="24"/>
          <w14:ligatures w14:val="none"/>
        </w:rPr>
        <w:t>ama</w:t>
      </w:r>
      <w:r>
        <w:rPr>
          <w:rFonts w:ascii="Times New Roman" w:eastAsia="Arial MT" w:hAnsi="Times New Roman" w:cs="Times New Roman"/>
          <w:b/>
          <w:kern w:val="0"/>
          <w:sz w:val="24"/>
          <w:szCs w:val="24"/>
          <w14:ligatures w14:val="none"/>
        </w:rPr>
        <w:t xml:space="preserve"> </w:t>
      </w:r>
      <w:r w:rsidR="00FA546C">
        <w:rPr>
          <w:rFonts w:ascii="Times New Roman" w:eastAsia="Arial MT" w:hAnsi="Times New Roman" w:cs="Times New Roman"/>
          <w:b/>
          <w:kern w:val="0"/>
          <w:sz w:val="24"/>
          <w:szCs w:val="24"/>
          <w14:ligatures w14:val="none"/>
        </w:rPr>
        <w:t xml:space="preserve"> </w:t>
      </w:r>
      <w:r>
        <w:rPr>
          <w:rFonts w:ascii="Times New Roman" w:eastAsia="Arial MT" w:hAnsi="Times New Roman" w:cs="Times New Roman"/>
          <w:b/>
          <w:kern w:val="0"/>
          <w:sz w:val="24"/>
          <w:szCs w:val="24"/>
          <w14:ligatures w14:val="none"/>
        </w:rPr>
        <w:t xml:space="preserve">Odluke </w:t>
      </w:r>
      <w:bookmarkStart w:id="10" w:name="_Hlk179534642"/>
      <w:r>
        <w:rPr>
          <w:rFonts w:ascii="Times New Roman" w:eastAsia="Arial MT" w:hAnsi="Times New Roman" w:cs="Times New Roman"/>
          <w:b/>
          <w:kern w:val="0"/>
          <w:sz w:val="24"/>
          <w:szCs w:val="24"/>
          <w14:ligatures w14:val="none"/>
        </w:rPr>
        <w:t xml:space="preserve">o </w:t>
      </w:r>
      <w:r w:rsidR="00DC5FBA">
        <w:rPr>
          <w:rFonts w:ascii="Times New Roman" w:eastAsia="Arial MT" w:hAnsi="Times New Roman" w:cs="Times New Roman"/>
          <w:b/>
          <w:kern w:val="0"/>
          <w:sz w:val="24"/>
          <w:szCs w:val="24"/>
          <w14:ligatures w14:val="none"/>
        </w:rPr>
        <w:t>socijalnoj skrbi na području Općine Vladislavci</w:t>
      </w:r>
      <w:bookmarkEnd w:id="10"/>
    </w:p>
    <w:p w14:paraId="1BC1C396" w14:textId="77777777" w:rsidR="003B42E0" w:rsidRDefault="003B42E0">
      <w:pPr>
        <w:widowControl w:val="0"/>
        <w:autoSpaceDE w:val="0"/>
        <w:autoSpaceDN w:val="0"/>
        <w:spacing w:before="10" w:after="0" w:line="240" w:lineRule="auto"/>
        <w:rPr>
          <w:rFonts w:ascii="Times New Roman" w:eastAsia="Arial MT" w:hAnsi="Times New Roman" w:cs="Times New Roman"/>
          <w:b/>
          <w:kern w:val="0"/>
          <w:sz w:val="24"/>
          <w:szCs w:val="24"/>
          <w14:ligatures w14:val="none"/>
        </w:rPr>
      </w:pPr>
    </w:p>
    <w:p w14:paraId="737903B1" w14:textId="77777777" w:rsidR="003B42E0" w:rsidRDefault="00000000" w:rsidP="007B7FE9">
      <w:pPr>
        <w:widowControl w:val="0"/>
        <w:autoSpaceDE w:val="0"/>
        <w:autoSpaceDN w:val="0"/>
        <w:spacing w:after="0" w:line="240" w:lineRule="auto"/>
        <w:ind w:right="519"/>
        <w:jc w:val="center"/>
        <w:outlineLvl w:val="1"/>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Članak</w:t>
      </w:r>
      <w:r>
        <w:rPr>
          <w:rFonts w:ascii="Times New Roman" w:eastAsia="Arial" w:hAnsi="Times New Roman" w:cs="Times New Roman"/>
          <w:b/>
          <w:bCs/>
          <w:spacing w:val="-2"/>
          <w:kern w:val="0"/>
          <w:sz w:val="24"/>
          <w:szCs w:val="24"/>
          <w14:ligatures w14:val="none"/>
        </w:rPr>
        <w:t xml:space="preserve"> </w:t>
      </w:r>
      <w:r>
        <w:rPr>
          <w:rFonts w:ascii="Times New Roman" w:eastAsia="Arial" w:hAnsi="Times New Roman" w:cs="Times New Roman"/>
          <w:b/>
          <w:bCs/>
          <w:kern w:val="0"/>
          <w:sz w:val="24"/>
          <w:szCs w:val="24"/>
          <w14:ligatures w14:val="none"/>
        </w:rPr>
        <w:t>1.</w:t>
      </w:r>
    </w:p>
    <w:p w14:paraId="048F91F8" w14:textId="77777777" w:rsidR="003B42E0" w:rsidRDefault="003B42E0">
      <w:pPr>
        <w:widowControl w:val="0"/>
        <w:autoSpaceDE w:val="0"/>
        <w:autoSpaceDN w:val="0"/>
        <w:spacing w:before="3" w:after="0" w:line="240" w:lineRule="auto"/>
        <w:rPr>
          <w:rFonts w:ascii="Times New Roman" w:eastAsia="Arial MT" w:hAnsi="Times New Roman" w:cs="Times New Roman"/>
          <w:b/>
          <w:kern w:val="0"/>
          <w:sz w:val="24"/>
          <w:szCs w:val="24"/>
          <w14:ligatures w14:val="none"/>
        </w:rPr>
      </w:pPr>
    </w:p>
    <w:p w14:paraId="5F141EFD" w14:textId="3D4E8B93" w:rsidR="00D817A1" w:rsidRDefault="00D817A1" w:rsidP="00DB4C91">
      <w:pPr>
        <w:pStyle w:val="Odlomakpopisa"/>
        <w:widowControl w:val="0"/>
        <w:numPr>
          <w:ilvl w:val="0"/>
          <w:numId w:val="12"/>
        </w:numPr>
        <w:autoSpaceDE w:val="0"/>
        <w:autoSpaceDN w:val="0"/>
        <w:spacing w:after="0" w:line="240" w:lineRule="auto"/>
        <w:ind w:left="502" w:hanging="502"/>
        <w:rPr>
          <w:rFonts w:ascii="Times New Roman" w:eastAsia="Arial MT" w:hAnsi="Times New Roman" w:cs="Times New Roman"/>
          <w:kern w:val="0"/>
          <w:sz w:val="24"/>
          <w:szCs w:val="24"/>
          <w14:ligatures w14:val="none"/>
        </w:rPr>
      </w:pPr>
      <w:r>
        <w:rPr>
          <w:rFonts w:ascii="Times New Roman" w:eastAsia="Arial MT" w:hAnsi="Times New Roman" w:cs="Times New Roman"/>
          <w:kern w:val="0"/>
          <w:sz w:val="24"/>
          <w:szCs w:val="24"/>
          <w14:ligatures w14:val="none"/>
        </w:rPr>
        <w:t xml:space="preserve">U Odluci </w:t>
      </w:r>
      <w:bookmarkStart w:id="11" w:name="_Hlk171584336"/>
      <w:bookmarkStart w:id="12" w:name="_Hlk171584576"/>
      <w:r>
        <w:rPr>
          <w:rFonts w:ascii="Times New Roman" w:eastAsia="Arial MT" w:hAnsi="Times New Roman" w:cs="Times New Roman"/>
          <w:kern w:val="0"/>
          <w:sz w:val="24"/>
          <w:szCs w:val="24"/>
          <w14:ligatures w14:val="none"/>
        </w:rPr>
        <w:t xml:space="preserve">o </w:t>
      </w:r>
      <w:bookmarkEnd w:id="11"/>
      <w:r w:rsidR="00DC5FBA" w:rsidRPr="00DC5FBA">
        <w:rPr>
          <w:rFonts w:ascii="Times New Roman" w:eastAsia="Arial MT" w:hAnsi="Times New Roman" w:cs="Times New Roman"/>
          <w:kern w:val="0"/>
          <w:sz w:val="24"/>
          <w:szCs w:val="24"/>
          <w14:ligatures w14:val="none"/>
        </w:rPr>
        <w:t>socijalnoj skrbi na području Općine Vladislavci</w:t>
      </w:r>
      <w:r>
        <w:rPr>
          <w:rFonts w:ascii="Times New Roman" w:eastAsia="Arial MT" w:hAnsi="Times New Roman" w:cs="Times New Roman"/>
          <w:kern w:val="0"/>
          <w:sz w:val="24"/>
          <w:szCs w:val="24"/>
          <w14:ligatures w14:val="none"/>
        </w:rPr>
        <w:t xml:space="preserve"> </w:t>
      </w:r>
      <w:bookmarkStart w:id="13" w:name="_Hlk180572083"/>
      <w:bookmarkEnd w:id="12"/>
      <w:r>
        <w:rPr>
          <w:rFonts w:ascii="Times New Roman" w:eastAsia="Arial MT" w:hAnsi="Times New Roman" w:cs="Times New Roman"/>
          <w:kern w:val="0"/>
          <w:sz w:val="24"/>
          <w:szCs w:val="24"/>
          <w14:ligatures w14:val="none"/>
        </w:rPr>
        <w:t xml:space="preserve">(„Službeni glasnik“ Općine Vladislavci broj </w:t>
      </w:r>
      <w:r w:rsidR="00DC5FBA">
        <w:rPr>
          <w:rFonts w:ascii="Times New Roman" w:eastAsia="Arial MT" w:hAnsi="Times New Roman" w:cs="Times New Roman"/>
          <w:kern w:val="0"/>
          <w:sz w:val="24"/>
          <w:szCs w:val="24"/>
          <w14:ligatures w14:val="none"/>
        </w:rPr>
        <w:t>10</w:t>
      </w:r>
      <w:r w:rsidR="00F87DC2" w:rsidRPr="00F87DC2">
        <w:rPr>
          <w:rFonts w:ascii="Times New Roman" w:eastAsia="Arial MT" w:hAnsi="Times New Roman" w:cs="Times New Roman"/>
          <w:kern w:val="0"/>
          <w:sz w:val="24"/>
          <w:szCs w:val="24"/>
          <w14:ligatures w14:val="none"/>
        </w:rPr>
        <w:t>/</w:t>
      </w:r>
      <w:r w:rsidR="00DC5FBA">
        <w:rPr>
          <w:rFonts w:ascii="Times New Roman" w:eastAsia="Arial MT" w:hAnsi="Times New Roman" w:cs="Times New Roman"/>
          <w:kern w:val="0"/>
          <w:sz w:val="24"/>
          <w:szCs w:val="24"/>
          <w14:ligatures w14:val="none"/>
        </w:rPr>
        <w:t>22</w:t>
      </w:r>
      <w:bookmarkEnd w:id="13"/>
      <w:r>
        <w:rPr>
          <w:rFonts w:ascii="Times New Roman" w:eastAsia="Arial MT" w:hAnsi="Times New Roman" w:cs="Times New Roman"/>
          <w:kern w:val="0"/>
          <w:sz w:val="24"/>
          <w:szCs w:val="24"/>
          <w14:ligatures w14:val="none"/>
        </w:rPr>
        <w:t xml:space="preserve">) u članku </w:t>
      </w:r>
      <w:r w:rsidR="00A7318F">
        <w:rPr>
          <w:rFonts w:ascii="Times New Roman" w:eastAsia="Arial MT" w:hAnsi="Times New Roman" w:cs="Times New Roman"/>
          <w:kern w:val="0"/>
          <w:sz w:val="24"/>
          <w:szCs w:val="24"/>
          <w14:ligatures w14:val="none"/>
        </w:rPr>
        <w:t>10</w:t>
      </w:r>
      <w:r>
        <w:rPr>
          <w:rFonts w:ascii="Times New Roman" w:eastAsia="Arial MT" w:hAnsi="Times New Roman" w:cs="Times New Roman"/>
          <w:kern w:val="0"/>
          <w:sz w:val="24"/>
          <w:szCs w:val="24"/>
          <w14:ligatures w14:val="none"/>
        </w:rPr>
        <w:t xml:space="preserve">. stavak </w:t>
      </w:r>
      <w:r w:rsidR="00A7318F">
        <w:rPr>
          <w:rFonts w:ascii="Times New Roman" w:eastAsia="Arial MT" w:hAnsi="Times New Roman" w:cs="Times New Roman"/>
          <w:kern w:val="0"/>
          <w:sz w:val="24"/>
          <w:szCs w:val="24"/>
          <w14:ligatures w14:val="none"/>
        </w:rPr>
        <w:t>1</w:t>
      </w:r>
      <w:r>
        <w:rPr>
          <w:rFonts w:ascii="Times New Roman" w:eastAsia="Arial MT" w:hAnsi="Times New Roman" w:cs="Times New Roman"/>
          <w:kern w:val="0"/>
          <w:sz w:val="24"/>
          <w:szCs w:val="24"/>
          <w14:ligatures w14:val="none"/>
        </w:rPr>
        <w:t xml:space="preserve">. </w:t>
      </w:r>
      <w:r w:rsidR="00A7318F">
        <w:rPr>
          <w:rFonts w:ascii="Times New Roman" w:eastAsia="Arial MT" w:hAnsi="Times New Roman" w:cs="Times New Roman"/>
          <w:kern w:val="0"/>
          <w:sz w:val="24"/>
          <w:szCs w:val="24"/>
          <w14:ligatures w14:val="none"/>
        </w:rPr>
        <w:t xml:space="preserve">u točki a) riječi: </w:t>
      </w:r>
      <w:r w:rsidR="00F87DC2">
        <w:rPr>
          <w:rFonts w:ascii="Times New Roman" w:eastAsia="Arial MT" w:hAnsi="Times New Roman" w:cs="Times New Roman"/>
          <w:kern w:val="0"/>
          <w:sz w:val="24"/>
          <w:szCs w:val="24"/>
          <w14:ligatures w14:val="none"/>
        </w:rPr>
        <w:t xml:space="preserve"> „ </w:t>
      </w:r>
      <w:r w:rsidR="00A7318F" w:rsidRPr="00A7318F">
        <w:rPr>
          <w:rFonts w:ascii="Times New Roman" w:eastAsia="Arial MT" w:hAnsi="Times New Roman" w:cs="Times New Roman"/>
          <w:kern w:val="0"/>
          <w:sz w:val="24"/>
          <w:szCs w:val="24"/>
          <w14:ligatures w14:val="none"/>
        </w:rPr>
        <w:t>1.500,00 kuna</w:t>
      </w:r>
      <w:r w:rsidR="00F87DC2">
        <w:rPr>
          <w:rFonts w:ascii="Times New Roman" w:eastAsia="Arial MT" w:hAnsi="Times New Roman" w:cs="Times New Roman"/>
          <w:kern w:val="0"/>
          <w:sz w:val="24"/>
          <w:szCs w:val="24"/>
          <w14:ligatures w14:val="none"/>
        </w:rPr>
        <w:t xml:space="preserve">“ </w:t>
      </w:r>
      <w:r w:rsidR="00A7318F">
        <w:rPr>
          <w:rFonts w:ascii="Times New Roman" w:eastAsia="Arial MT" w:hAnsi="Times New Roman" w:cs="Times New Roman"/>
          <w:kern w:val="0"/>
          <w:sz w:val="24"/>
          <w:szCs w:val="24"/>
          <w14:ligatures w14:val="none"/>
        </w:rPr>
        <w:t>zamjenjuju se riječima: „300,00 eura“, te u točki b) riječi: „1.000,00 kuna“ zamjenjuju se riječima „200,00 eura“.</w:t>
      </w:r>
    </w:p>
    <w:p w14:paraId="55C6195B" w14:textId="77777777" w:rsidR="003B42E0" w:rsidRDefault="003B42E0">
      <w:pPr>
        <w:widowControl w:val="0"/>
        <w:autoSpaceDE w:val="0"/>
        <w:autoSpaceDN w:val="0"/>
        <w:spacing w:before="9" w:after="0" w:line="240" w:lineRule="auto"/>
        <w:rPr>
          <w:rFonts w:ascii="Times New Roman" w:eastAsia="Arial MT" w:hAnsi="Times New Roman" w:cs="Times New Roman"/>
          <w:kern w:val="0"/>
          <w:sz w:val="24"/>
          <w:szCs w:val="24"/>
          <w14:ligatures w14:val="none"/>
        </w:rPr>
      </w:pPr>
    </w:p>
    <w:p w14:paraId="2BC7A4B5" w14:textId="77777777" w:rsidR="003B42E0" w:rsidRDefault="00000000" w:rsidP="007B7FE9">
      <w:pPr>
        <w:widowControl w:val="0"/>
        <w:autoSpaceDE w:val="0"/>
        <w:autoSpaceDN w:val="0"/>
        <w:spacing w:before="1" w:after="0" w:line="240" w:lineRule="auto"/>
        <w:ind w:right="518"/>
        <w:jc w:val="center"/>
        <w:outlineLvl w:val="1"/>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Članak</w:t>
      </w:r>
      <w:r>
        <w:rPr>
          <w:rFonts w:ascii="Times New Roman" w:eastAsia="Arial" w:hAnsi="Times New Roman" w:cs="Times New Roman"/>
          <w:b/>
          <w:bCs/>
          <w:spacing w:val="-3"/>
          <w:kern w:val="0"/>
          <w:sz w:val="24"/>
          <w:szCs w:val="24"/>
          <w14:ligatures w14:val="none"/>
        </w:rPr>
        <w:t xml:space="preserve"> </w:t>
      </w:r>
      <w:r>
        <w:rPr>
          <w:rFonts w:ascii="Times New Roman" w:eastAsia="Arial" w:hAnsi="Times New Roman" w:cs="Times New Roman"/>
          <w:b/>
          <w:bCs/>
          <w:kern w:val="0"/>
          <w:sz w:val="24"/>
          <w:szCs w:val="24"/>
          <w14:ligatures w14:val="none"/>
        </w:rPr>
        <w:t>2.</w:t>
      </w:r>
    </w:p>
    <w:p w14:paraId="64597A1C" w14:textId="77777777" w:rsidR="00FA546C" w:rsidRDefault="00FA546C">
      <w:pPr>
        <w:widowControl w:val="0"/>
        <w:autoSpaceDE w:val="0"/>
        <w:autoSpaceDN w:val="0"/>
        <w:spacing w:before="1" w:after="0" w:line="240" w:lineRule="auto"/>
        <w:ind w:left="241" w:right="518"/>
        <w:jc w:val="center"/>
        <w:outlineLvl w:val="1"/>
        <w:rPr>
          <w:rFonts w:ascii="Times New Roman" w:eastAsia="Arial" w:hAnsi="Times New Roman" w:cs="Times New Roman"/>
          <w:b/>
          <w:bCs/>
          <w:kern w:val="0"/>
          <w:sz w:val="24"/>
          <w:szCs w:val="24"/>
          <w14:ligatures w14:val="none"/>
        </w:rPr>
      </w:pPr>
    </w:p>
    <w:p w14:paraId="5C5B7115" w14:textId="6A0897A0" w:rsidR="00FA546C" w:rsidRDefault="00FA546C" w:rsidP="00DB4C91">
      <w:pPr>
        <w:pStyle w:val="Odlomakpopisa"/>
        <w:widowControl w:val="0"/>
        <w:numPr>
          <w:ilvl w:val="0"/>
          <w:numId w:val="13"/>
        </w:numPr>
        <w:autoSpaceDE w:val="0"/>
        <w:autoSpaceDN w:val="0"/>
        <w:spacing w:before="1" w:after="0" w:line="240" w:lineRule="auto"/>
        <w:ind w:left="426" w:right="518" w:hanging="284"/>
        <w:jc w:val="both"/>
        <w:outlineLvl w:val="1"/>
        <w:rPr>
          <w:rFonts w:ascii="Times New Roman" w:eastAsia="Arial" w:hAnsi="Times New Roman" w:cs="Times New Roman"/>
          <w:kern w:val="0"/>
          <w:sz w:val="24"/>
          <w:szCs w:val="24"/>
          <w14:ligatures w14:val="none"/>
        </w:rPr>
      </w:pPr>
      <w:r w:rsidRPr="00FA546C">
        <w:rPr>
          <w:rFonts w:ascii="Times New Roman" w:eastAsia="Arial" w:hAnsi="Times New Roman" w:cs="Times New Roman"/>
          <w:kern w:val="0"/>
          <w:sz w:val="24"/>
          <w:szCs w:val="24"/>
          <w14:ligatures w14:val="none"/>
        </w:rPr>
        <w:t xml:space="preserve">U članku </w:t>
      </w:r>
      <w:r>
        <w:rPr>
          <w:rFonts w:ascii="Times New Roman" w:eastAsia="Arial" w:hAnsi="Times New Roman" w:cs="Times New Roman"/>
          <w:kern w:val="0"/>
          <w:sz w:val="24"/>
          <w:szCs w:val="24"/>
          <w14:ligatures w14:val="none"/>
        </w:rPr>
        <w:t xml:space="preserve">11. stavak </w:t>
      </w:r>
      <w:r w:rsidR="00A7318F">
        <w:rPr>
          <w:rFonts w:ascii="Times New Roman" w:eastAsia="Arial" w:hAnsi="Times New Roman" w:cs="Times New Roman"/>
          <w:kern w:val="0"/>
          <w:sz w:val="24"/>
          <w:szCs w:val="24"/>
          <w14:ligatures w14:val="none"/>
        </w:rPr>
        <w:t>3</w:t>
      </w:r>
      <w:r>
        <w:rPr>
          <w:rFonts w:ascii="Times New Roman" w:eastAsia="Arial" w:hAnsi="Times New Roman" w:cs="Times New Roman"/>
          <w:kern w:val="0"/>
          <w:sz w:val="24"/>
          <w:szCs w:val="24"/>
          <w14:ligatures w14:val="none"/>
        </w:rPr>
        <w:t>. riječi:</w:t>
      </w:r>
      <w:r w:rsidR="00876923">
        <w:rPr>
          <w:rFonts w:ascii="Times New Roman" w:eastAsia="Arial" w:hAnsi="Times New Roman" w:cs="Times New Roman"/>
          <w:kern w:val="0"/>
          <w:sz w:val="24"/>
          <w:szCs w:val="24"/>
          <w14:ligatures w14:val="none"/>
        </w:rPr>
        <w:t xml:space="preserve"> „</w:t>
      </w:r>
      <w:r w:rsidR="00A7318F">
        <w:rPr>
          <w:rFonts w:ascii="Times New Roman" w:eastAsia="Arial" w:hAnsi="Times New Roman" w:cs="Times New Roman"/>
          <w:kern w:val="0"/>
          <w:sz w:val="24"/>
          <w:szCs w:val="24"/>
          <w14:ligatures w14:val="none"/>
        </w:rPr>
        <w:t>5.000,00 kn</w:t>
      </w:r>
      <w:r w:rsidR="00876923">
        <w:rPr>
          <w:rFonts w:ascii="Times New Roman" w:eastAsia="Arial" w:hAnsi="Times New Roman" w:cs="Times New Roman"/>
          <w:kern w:val="0"/>
          <w:sz w:val="24"/>
          <w:szCs w:val="24"/>
          <w14:ligatures w14:val="none"/>
        </w:rPr>
        <w:t>“</w:t>
      </w:r>
      <w:r w:rsidR="00CD00BD">
        <w:rPr>
          <w:rFonts w:ascii="Times New Roman" w:eastAsia="Arial" w:hAnsi="Times New Roman" w:cs="Times New Roman"/>
          <w:kern w:val="0"/>
          <w:sz w:val="24"/>
          <w:szCs w:val="24"/>
          <w14:ligatures w14:val="none"/>
        </w:rPr>
        <w:t xml:space="preserve"> </w:t>
      </w:r>
      <w:r w:rsidR="00876923">
        <w:rPr>
          <w:rFonts w:ascii="Times New Roman" w:eastAsia="Arial" w:hAnsi="Times New Roman" w:cs="Times New Roman"/>
          <w:kern w:val="0"/>
          <w:sz w:val="24"/>
          <w:szCs w:val="24"/>
          <w14:ligatures w14:val="none"/>
        </w:rPr>
        <w:t>zamjenjuju se riječima: „</w:t>
      </w:r>
      <w:r w:rsidR="00A7318F">
        <w:rPr>
          <w:rFonts w:ascii="Times New Roman" w:eastAsia="Arial" w:hAnsi="Times New Roman" w:cs="Times New Roman"/>
          <w:kern w:val="0"/>
          <w:sz w:val="24"/>
          <w:szCs w:val="24"/>
          <w14:ligatures w14:val="none"/>
        </w:rPr>
        <w:t>1.000,00 eura</w:t>
      </w:r>
      <w:r w:rsidR="00876923">
        <w:rPr>
          <w:rFonts w:ascii="Times New Roman" w:eastAsia="Arial" w:hAnsi="Times New Roman" w:cs="Times New Roman"/>
          <w:kern w:val="0"/>
          <w:sz w:val="24"/>
          <w:szCs w:val="24"/>
          <w14:ligatures w14:val="none"/>
        </w:rPr>
        <w:t>“</w:t>
      </w:r>
    </w:p>
    <w:p w14:paraId="33EF5F6F" w14:textId="62A0B8B5" w:rsidR="00A7318F" w:rsidRPr="00FA546C" w:rsidRDefault="00A7318F" w:rsidP="00DB4C91">
      <w:pPr>
        <w:pStyle w:val="Odlomakpopisa"/>
        <w:widowControl w:val="0"/>
        <w:numPr>
          <w:ilvl w:val="0"/>
          <w:numId w:val="13"/>
        </w:numPr>
        <w:autoSpaceDE w:val="0"/>
        <w:autoSpaceDN w:val="0"/>
        <w:spacing w:before="1" w:after="0" w:line="240" w:lineRule="auto"/>
        <w:ind w:left="426" w:right="518" w:hanging="284"/>
        <w:jc w:val="both"/>
        <w:outlineLvl w:val="1"/>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U članku 11. stavak 4. riječi 2.000,00 kuna“ zamjenjuju se riječima: „400,00 eura</w:t>
      </w:r>
      <w:r w:rsidR="007B7FE9">
        <w:rPr>
          <w:rFonts w:ascii="Times New Roman" w:eastAsia="Arial" w:hAnsi="Times New Roman" w:cs="Times New Roman"/>
          <w:kern w:val="0"/>
          <w:sz w:val="24"/>
          <w:szCs w:val="24"/>
          <w14:ligatures w14:val="none"/>
        </w:rPr>
        <w:t>,</w:t>
      </w:r>
      <w:r>
        <w:rPr>
          <w:rFonts w:ascii="Times New Roman" w:eastAsia="Arial" w:hAnsi="Times New Roman" w:cs="Times New Roman"/>
          <w:kern w:val="0"/>
          <w:sz w:val="24"/>
          <w:szCs w:val="24"/>
          <w14:ligatures w14:val="none"/>
        </w:rPr>
        <w:t>“.</w:t>
      </w:r>
    </w:p>
    <w:p w14:paraId="601FAD0B" w14:textId="77777777" w:rsidR="007B7FE9" w:rsidRDefault="007B7FE9" w:rsidP="00876923">
      <w:pPr>
        <w:widowControl w:val="0"/>
        <w:autoSpaceDE w:val="0"/>
        <w:autoSpaceDN w:val="0"/>
        <w:spacing w:after="0" w:line="240" w:lineRule="auto"/>
        <w:jc w:val="center"/>
        <w:rPr>
          <w:rFonts w:ascii="Times New Roman" w:eastAsia="Arial MT" w:hAnsi="Times New Roman" w:cs="Times New Roman"/>
          <w:b/>
          <w:kern w:val="0"/>
          <w:sz w:val="24"/>
          <w:szCs w:val="24"/>
          <w14:ligatures w14:val="none"/>
        </w:rPr>
      </w:pPr>
    </w:p>
    <w:p w14:paraId="250675C5" w14:textId="70FE2007" w:rsidR="003B42E0" w:rsidRDefault="00876923" w:rsidP="007B7FE9">
      <w:pPr>
        <w:widowControl w:val="0"/>
        <w:autoSpaceDE w:val="0"/>
        <w:autoSpaceDN w:val="0"/>
        <w:spacing w:after="0" w:line="240" w:lineRule="auto"/>
        <w:jc w:val="center"/>
        <w:rPr>
          <w:rFonts w:ascii="Times New Roman" w:eastAsia="Arial MT" w:hAnsi="Times New Roman" w:cs="Times New Roman"/>
          <w:b/>
          <w:kern w:val="0"/>
          <w:sz w:val="24"/>
          <w:szCs w:val="24"/>
          <w14:ligatures w14:val="none"/>
        </w:rPr>
      </w:pPr>
      <w:r w:rsidRPr="00876923">
        <w:rPr>
          <w:rFonts w:ascii="Times New Roman" w:eastAsia="Arial MT" w:hAnsi="Times New Roman" w:cs="Times New Roman"/>
          <w:b/>
          <w:kern w:val="0"/>
          <w:sz w:val="24"/>
          <w:szCs w:val="24"/>
          <w14:ligatures w14:val="none"/>
        </w:rPr>
        <w:t>Članak 3.</w:t>
      </w:r>
    </w:p>
    <w:p w14:paraId="510A7E0D" w14:textId="77777777" w:rsidR="00876923" w:rsidRDefault="00876923" w:rsidP="00876923">
      <w:pPr>
        <w:widowControl w:val="0"/>
        <w:autoSpaceDE w:val="0"/>
        <w:autoSpaceDN w:val="0"/>
        <w:spacing w:after="0" w:line="240" w:lineRule="auto"/>
        <w:jc w:val="center"/>
        <w:rPr>
          <w:rFonts w:ascii="Times New Roman" w:eastAsia="Arial MT" w:hAnsi="Times New Roman" w:cs="Times New Roman"/>
          <w:b/>
          <w:kern w:val="0"/>
          <w:sz w:val="24"/>
          <w:szCs w:val="24"/>
          <w14:ligatures w14:val="none"/>
        </w:rPr>
      </w:pPr>
    </w:p>
    <w:p w14:paraId="4C79EE0F" w14:textId="2EBADB41" w:rsidR="00876923" w:rsidRPr="00706E37" w:rsidRDefault="00876923" w:rsidP="00DB4C91">
      <w:pPr>
        <w:pStyle w:val="Odlomakpopisa"/>
        <w:widowControl w:val="0"/>
        <w:numPr>
          <w:ilvl w:val="0"/>
          <w:numId w:val="15"/>
        </w:numPr>
        <w:autoSpaceDE w:val="0"/>
        <w:autoSpaceDN w:val="0"/>
        <w:spacing w:after="0" w:line="240" w:lineRule="auto"/>
        <w:ind w:left="426" w:hanging="426"/>
        <w:jc w:val="both"/>
        <w:rPr>
          <w:rFonts w:ascii="Times New Roman" w:eastAsia="Arial MT" w:hAnsi="Times New Roman" w:cs="Times New Roman"/>
          <w:kern w:val="0"/>
          <w:sz w:val="24"/>
          <w:szCs w:val="24"/>
          <w14:ligatures w14:val="none"/>
        </w:rPr>
      </w:pPr>
      <w:r>
        <w:rPr>
          <w:rFonts w:ascii="Times New Roman" w:eastAsia="Arial MT" w:hAnsi="Times New Roman" w:cs="Times New Roman"/>
          <w:bCs/>
          <w:kern w:val="0"/>
          <w:sz w:val="24"/>
          <w:szCs w:val="24"/>
          <w14:ligatures w14:val="none"/>
        </w:rPr>
        <w:t xml:space="preserve">U članku </w:t>
      </w:r>
      <w:r w:rsidR="007B7FE9">
        <w:rPr>
          <w:rFonts w:ascii="Times New Roman" w:eastAsia="Arial MT" w:hAnsi="Times New Roman" w:cs="Times New Roman"/>
          <w:bCs/>
          <w:kern w:val="0"/>
          <w:sz w:val="24"/>
          <w:szCs w:val="24"/>
          <w14:ligatures w14:val="none"/>
        </w:rPr>
        <w:t>1</w:t>
      </w:r>
      <w:r>
        <w:rPr>
          <w:rFonts w:ascii="Times New Roman" w:eastAsia="Arial MT" w:hAnsi="Times New Roman" w:cs="Times New Roman"/>
          <w:bCs/>
          <w:kern w:val="0"/>
          <w:sz w:val="24"/>
          <w:szCs w:val="24"/>
          <w14:ligatures w14:val="none"/>
        </w:rPr>
        <w:t xml:space="preserve">3. </w:t>
      </w:r>
      <w:r w:rsidR="007B7FE9">
        <w:rPr>
          <w:rFonts w:ascii="Times New Roman" w:eastAsia="Arial MT" w:hAnsi="Times New Roman" w:cs="Times New Roman"/>
          <w:bCs/>
          <w:kern w:val="0"/>
          <w:sz w:val="24"/>
          <w:szCs w:val="24"/>
          <w14:ligatures w14:val="none"/>
        </w:rPr>
        <w:t>riječi</w:t>
      </w:r>
      <w:r>
        <w:rPr>
          <w:rFonts w:ascii="Times New Roman" w:eastAsia="Arial MT" w:hAnsi="Times New Roman" w:cs="Times New Roman"/>
          <w:bCs/>
          <w:kern w:val="0"/>
          <w:sz w:val="24"/>
          <w:szCs w:val="24"/>
          <w14:ligatures w14:val="none"/>
        </w:rPr>
        <w:t>: „3</w:t>
      </w:r>
      <w:r w:rsidR="007B7FE9">
        <w:rPr>
          <w:rFonts w:ascii="Times New Roman" w:eastAsia="Arial MT" w:hAnsi="Times New Roman" w:cs="Times New Roman"/>
          <w:bCs/>
          <w:kern w:val="0"/>
          <w:sz w:val="24"/>
          <w:szCs w:val="24"/>
          <w14:ligatures w14:val="none"/>
        </w:rPr>
        <w:t>.00</w:t>
      </w:r>
      <w:r>
        <w:rPr>
          <w:rFonts w:ascii="Times New Roman" w:eastAsia="Arial MT" w:hAnsi="Times New Roman" w:cs="Times New Roman"/>
          <w:bCs/>
          <w:kern w:val="0"/>
          <w:sz w:val="24"/>
          <w:szCs w:val="24"/>
          <w14:ligatures w14:val="none"/>
        </w:rPr>
        <w:t>0,00 k</w:t>
      </w:r>
      <w:r w:rsidR="007B7FE9">
        <w:rPr>
          <w:rFonts w:ascii="Times New Roman" w:eastAsia="Arial MT" w:hAnsi="Times New Roman" w:cs="Times New Roman"/>
          <w:bCs/>
          <w:kern w:val="0"/>
          <w:sz w:val="24"/>
          <w:szCs w:val="24"/>
          <w14:ligatures w14:val="none"/>
        </w:rPr>
        <w:t>u</w:t>
      </w:r>
      <w:r>
        <w:rPr>
          <w:rFonts w:ascii="Times New Roman" w:eastAsia="Arial MT" w:hAnsi="Times New Roman" w:cs="Times New Roman"/>
          <w:bCs/>
          <w:kern w:val="0"/>
          <w:sz w:val="24"/>
          <w:szCs w:val="24"/>
          <w14:ligatures w14:val="none"/>
        </w:rPr>
        <w:t>n</w:t>
      </w:r>
      <w:r w:rsidR="007B7FE9">
        <w:rPr>
          <w:rFonts w:ascii="Times New Roman" w:eastAsia="Arial MT" w:hAnsi="Times New Roman" w:cs="Times New Roman"/>
          <w:bCs/>
          <w:kern w:val="0"/>
          <w:sz w:val="24"/>
          <w:szCs w:val="24"/>
          <w14:ligatures w14:val="none"/>
        </w:rPr>
        <w:t>a</w:t>
      </w:r>
      <w:r>
        <w:rPr>
          <w:rFonts w:ascii="Times New Roman" w:eastAsia="Arial MT" w:hAnsi="Times New Roman" w:cs="Times New Roman"/>
          <w:bCs/>
          <w:kern w:val="0"/>
          <w:sz w:val="24"/>
          <w:szCs w:val="24"/>
          <w14:ligatures w14:val="none"/>
        </w:rPr>
        <w:t>“ zamjenjuj</w:t>
      </w:r>
      <w:r w:rsidR="007B7FE9">
        <w:rPr>
          <w:rFonts w:ascii="Times New Roman" w:eastAsia="Arial MT" w:hAnsi="Times New Roman" w:cs="Times New Roman"/>
          <w:bCs/>
          <w:kern w:val="0"/>
          <w:sz w:val="24"/>
          <w:szCs w:val="24"/>
          <w14:ligatures w14:val="none"/>
        </w:rPr>
        <w:t>u</w:t>
      </w:r>
      <w:r>
        <w:rPr>
          <w:rFonts w:ascii="Times New Roman" w:eastAsia="Arial MT" w:hAnsi="Times New Roman" w:cs="Times New Roman"/>
          <w:bCs/>
          <w:kern w:val="0"/>
          <w:sz w:val="24"/>
          <w:szCs w:val="24"/>
          <w14:ligatures w14:val="none"/>
        </w:rPr>
        <w:t xml:space="preserve"> se </w:t>
      </w:r>
      <w:r w:rsidR="007B7FE9">
        <w:rPr>
          <w:rFonts w:ascii="Times New Roman" w:eastAsia="Arial MT" w:hAnsi="Times New Roman" w:cs="Times New Roman"/>
          <w:bCs/>
          <w:kern w:val="0"/>
          <w:sz w:val="24"/>
          <w:szCs w:val="24"/>
          <w14:ligatures w14:val="none"/>
        </w:rPr>
        <w:t>riječima</w:t>
      </w:r>
      <w:r>
        <w:rPr>
          <w:rFonts w:ascii="Times New Roman" w:eastAsia="Arial MT" w:hAnsi="Times New Roman" w:cs="Times New Roman"/>
          <w:bCs/>
          <w:kern w:val="0"/>
          <w:sz w:val="24"/>
          <w:szCs w:val="24"/>
          <w14:ligatures w14:val="none"/>
        </w:rPr>
        <w:t>: „</w:t>
      </w:r>
      <w:r w:rsidR="007B7FE9">
        <w:rPr>
          <w:rFonts w:ascii="Times New Roman" w:eastAsia="Arial MT" w:hAnsi="Times New Roman" w:cs="Times New Roman"/>
          <w:bCs/>
          <w:kern w:val="0"/>
          <w:sz w:val="24"/>
          <w:szCs w:val="24"/>
          <w14:ligatures w14:val="none"/>
        </w:rPr>
        <w:t>45</w:t>
      </w:r>
      <w:r w:rsidR="00CD00BD">
        <w:rPr>
          <w:rFonts w:ascii="Times New Roman" w:eastAsia="Arial MT" w:hAnsi="Times New Roman" w:cs="Times New Roman"/>
          <w:bCs/>
          <w:kern w:val="0"/>
          <w:sz w:val="24"/>
          <w:szCs w:val="24"/>
          <w14:ligatures w14:val="none"/>
        </w:rPr>
        <w:t>0</w:t>
      </w:r>
      <w:r w:rsidR="007B7FE9">
        <w:rPr>
          <w:rFonts w:ascii="Times New Roman" w:eastAsia="Arial MT" w:hAnsi="Times New Roman" w:cs="Times New Roman"/>
          <w:bCs/>
          <w:kern w:val="0"/>
          <w:sz w:val="24"/>
          <w:szCs w:val="24"/>
          <w14:ligatures w14:val="none"/>
        </w:rPr>
        <w:t>,00</w:t>
      </w:r>
      <w:r>
        <w:rPr>
          <w:rFonts w:ascii="Times New Roman" w:eastAsia="Arial MT" w:hAnsi="Times New Roman" w:cs="Times New Roman"/>
          <w:bCs/>
          <w:kern w:val="0"/>
          <w:sz w:val="24"/>
          <w:szCs w:val="24"/>
          <w14:ligatures w14:val="none"/>
        </w:rPr>
        <w:t xml:space="preserve"> eura“</w:t>
      </w:r>
      <w:r w:rsidR="00706E37">
        <w:rPr>
          <w:rFonts w:ascii="Times New Roman" w:eastAsia="Arial MT" w:hAnsi="Times New Roman" w:cs="Times New Roman"/>
          <w:bCs/>
          <w:kern w:val="0"/>
          <w:sz w:val="24"/>
          <w:szCs w:val="24"/>
          <w14:ligatures w14:val="none"/>
        </w:rPr>
        <w:t>.</w:t>
      </w:r>
    </w:p>
    <w:p w14:paraId="545056C3" w14:textId="21D42C7E" w:rsidR="00706E37" w:rsidRDefault="00706E37" w:rsidP="00DB4C91">
      <w:pPr>
        <w:pStyle w:val="Odlomakpopisa"/>
        <w:widowControl w:val="0"/>
        <w:numPr>
          <w:ilvl w:val="0"/>
          <w:numId w:val="15"/>
        </w:numPr>
        <w:autoSpaceDE w:val="0"/>
        <w:autoSpaceDN w:val="0"/>
        <w:spacing w:after="0" w:line="240" w:lineRule="auto"/>
        <w:ind w:left="426" w:hanging="426"/>
        <w:jc w:val="both"/>
        <w:rPr>
          <w:rFonts w:ascii="Times New Roman" w:eastAsia="Arial MT" w:hAnsi="Times New Roman" w:cs="Times New Roman"/>
          <w:kern w:val="0"/>
          <w:sz w:val="24"/>
          <w:szCs w:val="24"/>
          <w14:ligatures w14:val="none"/>
        </w:rPr>
      </w:pPr>
      <w:r>
        <w:rPr>
          <w:rFonts w:ascii="Times New Roman" w:eastAsia="Arial MT" w:hAnsi="Times New Roman" w:cs="Times New Roman"/>
          <w:bCs/>
          <w:kern w:val="0"/>
          <w:sz w:val="24"/>
          <w:szCs w:val="24"/>
          <w14:ligatures w14:val="none"/>
        </w:rPr>
        <w:t>U članku 13. stavak 5. riječi: „200,00 kuna“ zamjenjuju se riječima: „30,00 eura“</w:t>
      </w:r>
    </w:p>
    <w:p w14:paraId="2F1066CB" w14:textId="77777777" w:rsidR="00706E37" w:rsidRDefault="00706E37" w:rsidP="00F77B3D">
      <w:pPr>
        <w:widowControl w:val="0"/>
        <w:autoSpaceDE w:val="0"/>
        <w:autoSpaceDN w:val="0"/>
        <w:spacing w:after="0" w:line="240" w:lineRule="auto"/>
        <w:jc w:val="center"/>
        <w:rPr>
          <w:rFonts w:ascii="Times New Roman" w:eastAsia="Arial MT" w:hAnsi="Times New Roman" w:cs="Times New Roman"/>
          <w:b/>
          <w:kern w:val="0"/>
          <w:sz w:val="24"/>
          <w:szCs w:val="24"/>
          <w14:ligatures w14:val="none"/>
        </w:rPr>
      </w:pPr>
      <w:bookmarkStart w:id="14" w:name="_Hlk175302023"/>
    </w:p>
    <w:p w14:paraId="6E2DD346" w14:textId="63BB9A04" w:rsidR="00F77B3D" w:rsidRDefault="00F77B3D" w:rsidP="00F77B3D">
      <w:pPr>
        <w:widowControl w:val="0"/>
        <w:autoSpaceDE w:val="0"/>
        <w:autoSpaceDN w:val="0"/>
        <w:spacing w:after="0" w:line="240" w:lineRule="auto"/>
        <w:jc w:val="center"/>
        <w:rPr>
          <w:rFonts w:ascii="Times New Roman" w:eastAsia="Arial MT" w:hAnsi="Times New Roman" w:cs="Times New Roman"/>
          <w:b/>
          <w:kern w:val="0"/>
          <w:sz w:val="24"/>
          <w:szCs w:val="24"/>
          <w14:ligatures w14:val="none"/>
        </w:rPr>
      </w:pPr>
      <w:r w:rsidRPr="00876923">
        <w:rPr>
          <w:rFonts w:ascii="Times New Roman" w:eastAsia="Arial MT" w:hAnsi="Times New Roman" w:cs="Times New Roman"/>
          <w:b/>
          <w:kern w:val="0"/>
          <w:sz w:val="24"/>
          <w:szCs w:val="24"/>
          <w14:ligatures w14:val="none"/>
        </w:rPr>
        <w:t xml:space="preserve">Članak </w:t>
      </w:r>
      <w:r>
        <w:rPr>
          <w:rFonts w:ascii="Times New Roman" w:eastAsia="Arial MT" w:hAnsi="Times New Roman" w:cs="Times New Roman"/>
          <w:b/>
          <w:kern w:val="0"/>
          <w:sz w:val="24"/>
          <w:szCs w:val="24"/>
          <w14:ligatures w14:val="none"/>
        </w:rPr>
        <w:t>4</w:t>
      </w:r>
      <w:r w:rsidRPr="00876923">
        <w:rPr>
          <w:rFonts w:ascii="Times New Roman" w:eastAsia="Arial MT" w:hAnsi="Times New Roman" w:cs="Times New Roman"/>
          <w:b/>
          <w:kern w:val="0"/>
          <w:sz w:val="24"/>
          <w:szCs w:val="24"/>
          <w14:ligatures w14:val="none"/>
        </w:rPr>
        <w:t>.</w:t>
      </w:r>
    </w:p>
    <w:bookmarkEnd w:id="14"/>
    <w:p w14:paraId="5E5EAE1E" w14:textId="77777777" w:rsidR="00CD00BD" w:rsidRPr="00CD00BD" w:rsidRDefault="00CD00BD" w:rsidP="00CD00BD">
      <w:pPr>
        <w:pStyle w:val="Odlomakpopisa"/>
        <w:widowControl w:val="0"/>
        <w:autoSpaceDE w:val="0"/>
        <w:autoSpaceDN w:val="0"/>
        <w:spacing w:after="0" w:line="240" w:lineRule="auto"/>
        <w:ind w:left="1196" w:right="393" w:hanging="1054"/>
        <w:jc w:val="center"/>
        <w:rPr>
          <w:rFonts w:ascii="Times New Roman" w:eastAsia="Arial MT" w:hAnsi="Times New Roman" w:cs="Times New Roman"/>
          <w:b/>
          <w:bCs/>
          <w:spacing w:val="-2"/>
          <w:kern w:val="0"/>
          <w:sz w:val="24"/>
          <w:szCs w:val="24"/>
          <w14:ligatures w14:val="none"/>
        </w:rPr>
      </w:pPr>
    </w:p>
    <w:p w14:paraId="03E0BB05" w14:textId="2CBCBD22" w:rsidR="003B42E0" w:rsidRPr="00D817A1" w:rsidRDefault="00D817A1" w:rsidP="00DB4C91">
      <w:pPr>
        <w:pStyle w:val="Odlomakpopisa"/>
        <w:widowControl w:val="0"/>
        <w:numPr>
          <w:ilvl w:val="0"/>
          <w:numId w:val="19"/>
        </w:numPr>
        <w:autoSpaceDE w:val="0"/>
        <w:autoSpaceDN w:val="0"/>
        <w:spacing w:after="0" w:line="240" w:lineRule="auto"/>
        <w:ind w:left="426" w:right="393" w:hanging="426"/>
        <w:jc w:val="both"/>
        <w:rPr>
          <w:rFonts w:ascii="Times New Roman" w:eastAsia="Arial MT" w:hAnsi="Times New Roman" w:cs="Times New Roman"/>
          <w:kern w:val="0"/>
          <w:sz w:val="24"/>
          <w:szCs w:val="24"/>
          <w14:ligatures w14:val="none"/>
        </w:rPr>
      </w:pPr>
      <w:r w:rsidRPr="00D817A1">
        <w:rPr>
          <w:rFonts w:ascii="Times New Roman" w:eastAsia="Arial MT" w:hAnsi="Times New Roman" w:cs="Times New Roman"/>
          <w:spacing w:val="-2"/>
          <w:kern w:val="0"/>
          <w:sz w:val="24"/>
          <w:szCs w:val="24"/>
          <w14:ligatures w14:val="none"/>
        </w:rPr>
        <w:t>Ostale odredbe ove Odluke ostaju nepromijenjene.</w:t>
      </w:r>
    </w:p>
    <w:p w14:paraId="5F7367FC" w14:textId="0ADD2467" w:rsidR="003B42E0" w:rsidRDefault="00000000">
      <w:pPr>
        <w:widowControl w:val="0"/>
        <w:autoSpaceDE w:val="0"/>
        <w:autoSpaceDN w:val="0"/>
        <w:spacing w:before="194" w:after="0" w:line="240" w:lineRule="auto"/>
        <w:ind w:left="241" w:right="518"/>
        <w:jc w:val="center"/>
        <w:outlineLvl w:val="1"/>
        <w:rPr>
          <w:rFonts w:ascii="Times New Roman" w:eastAsia="Arial" w:hAnsi="Times New Roman" w:cs="Times New Roman"/>
          <w:b/>
          <w:bCs/>
          <w:kern w:val="0"/>
          <w:sz w:val="24"/>
          <w:szCs w:val="24"/>
          <w14:ligatures w14:val="none"/>
        </w:rPr>
      </w:pPr>
      <w:bookmarkStart w:id="15" w:name="_Hlk171584346"/>
      <w:r>
        <w:rPr>
          <w:rFonts w:ascii="Times New Roman" w:eastAsia="Arial" w:hAnsi="Times New Roman" w:cs="Times New Roman"/>
          <w:b/>
          <w:bCs/>
          <w:kern w:val="0"/>
          <w:sz w:val="24"/>
          <w:szCs w:val="24"/>
          <w14:ligatures w14:val="none"/>
        </w:rPr>
        <w:t>Članak</w:t>
      </w:r>
      <w:r>
        <w:rPr>
          <w:rFonts w:ascii="Times New Roman" w:eastAsia="Arial" w:hAnsi="Times New Roman" w:cs="Times New Roman"/>
          <w:b/>
          <w:bCs/>
          <w:spacing w:val="-3"/>
          <w:kern w:val="0"/>
          <w:sz w:val="24"/>
          <w:szCs w:val="24"/>
          <w14:ligatures w14:val="none"/>
        </w:rPr>
        <w:t xml:space="preserve"> </w:t>
      </w:r>
      <w:r w:rsidR="00DB4C91">
        <w:rPr>
          <w:rFonts w:ascii="Times New Roman" w:eastAsia="Arial" w:hAnsi="Times New Roman" w:cs="Times New Roman"/>
          <w:b/>
          <w:bCs/>
          <w:kern w:val="0"/>
          <w:sz w:val="24"/>
          <w:szCs w:val="24"/>
          <w14:ligatures w14:val="none"/>
        </w:rPr>
        <w:t>5</w:t>
      </w:r>
      <w:r>
        <w:rPr>
          <w:rFonts w:ascii="Times New Roman" w:eastAsia="Arial" w:hAnsi="Times New Roman" w:cs="Times New Roman"/>
          <w:b/>
          <w:bCs/>
          <w:kern w:val="0"/>
          <w:sz w:val="24"/>
          <w:szCs w:val="24"/>
          <w14:ligatures w14:val="none"/>
        </w:rPr>
        <w:t>.</w:t>
      </w:r>
    </w:p>
    <w:bookmarkEnd w:id="15"/>
    <w:p w14:paraId="3F393FE3" w14:textId="2D445E9D" w:rsidR="00D817A1" w:rsidRPr="00D817A1" w:rsidRDefault="00D817A1" w:rsidP="00DB4C91">
      <w:pPr>
        <w:pStyle w:val="Odlomakpopisa"/>
        <w:widowControl w:val="0"/>
        <w:numPr>
          <w:ilvl w:val="0"/>
          <w:numId w:val="14"/>
        </w:numPr>
        <w:autoSpaceDE w:val="0"/>
        <w:autoSpaceDN w:val="0"/>
        <w:spacing w:before="194" w:after="0" w:line="240" w:lineRule="auto"/>
        <w:ind w:left="426" w:right="518" w:hanging="426"/>
        <w:jc w:val="both"/>
        <w:outlineLvl w:val="1"/>
        <w:rPr>
          <w:rFonts w:ascii="Times New Roman" w:eastAsia="Arial" w:hAnsi="Times New Roman" w:cs="Times New Roman"/>
          <w:b/>
          <w:bCs/>
          <w:kern w:val="0"/>
          <w:sz w:val="24"/>
          <w:szCs w:val="24"/>
          <w14:ligatures w14:val="none"/>
        </w:rPr>
      </w:pPr>
      <w:r w:rsidRPr="00D817A1">
        <w:rPr>
          <w:rFonts w:ascii="Times New Roman" w:eastAsia="Times New Roman" w:hAnsi="Times New Roman" w:cs="Times New Roman"/>
          <w:bCs/>
          <w:kern w:val="0"/>
          <w:sz w:val="24"/>
          <w:szCs w:val="24"/>
          <w:lang w:eastAsia="hr-HR"/>
          <w14:ligatures w14:val="none"/>
        </w:rPr>
        <w:t xml:space="preserve">Nalaže se </w:t>
      </w:r>
      <w:r w:rsidR="0054738C">
        <w:rPr>
          <w:rFonts w:ascii="Times New Roman" w:eastAsia="Times New Roman" w:hAnsi="Times New Roman" w:cs="Times New Roman"/>
          <w:bCs/>
          <w:kern w:val="0"/>
          <w:sz w:val="24"/>
          <w:szCs w:val="24"/>
          <w:lang w:eastAsia="hr-HR"/>
          <w14:ligatures w14:val="none"/>
        </w:rPr>
        <w:t>J</w:t>
      </w:r>
      <w:r w:rsidRPr="00D817A1">
        <w:rPr>
          <w:rFonts w:ascii="Times New Roman" w:eastAsia="Times New Roman" w:hAnsi="Times New Roman" w:cs="Times New Roman"/>
          <w:bCs/>
          <w:kern w:val="0"/>
          <w:sz w:val="24"/>
          <w:szCs w:val="24"/>
          <w:lang w:eastAsia="hr-HR"/>
          <w14:ligatures w14:val="none"/>
        </w:rPr>
        <w:t>edinstvenom upravnom odjelu Općine Vladislavci da izradi pročišćeni tekst</w:t>
      </w:r>
      <w:r>
        <w:rPr>
          <w:rFonts w:ascii="Times New Roman" w:eastAsia="Times New Roman" w:hAnsi="Times New Roman" w:cs="Times New Roman"/>
          <w:bCs/>
          <w:kern w:val="0"/>
          <w:sz w:val="24"/>
          <w:szCs w:val="24"/>
          <w:lang w:eastAsia="hr-HR"/>
          <w14:ligatures w14:val="none"/>
        </w:rPr>
        <w:t xml:space="preserve"> Odluke </w:t>
      </w:r>
      <w:r>
        <w:rPr>
          <w:rFonts w:ascii="Times New Roman" w:eastAsia="Arial MT" w:hAnsi="Times New Roman" w:cs="Times New Roman"/>
          <w:kern w:val="0"/>
          <w:sz w:val="24"/>
          <w:szCs w:val="24"/>
          <w14:ligatures w14:val="none"/>
        </w:rPr>
        <w:t xml:space="preserve">o </w:t>
      </w:r>
      <w:r w:rsidR="00706E37">
        <w:rPr>
          <w:rFonts w:ascii="Times New Roman" w:eastAsia="Arial MT" w:hAnsi="Times New Roman" w:cs="Times New Roman"/>
          <w:kern w:val="0"/>
          <w:sz w:val="24"/>
          <w:szCs w:val="24"/>
          <w14:ligatures w14:val="none"/>
        </w:rPr>
        <w:t>socijalnoj skrbi na području Općine Vladislavci</w:t>
      </w:r>
      <w:r>
        <w:rPr>
          <w:rFonts w:ascii="Times New Roman" w:eastAsia="Arial MT" w:hAnsi="Times New Roman" w:cs="Times New Roman"/>
          <w:kern w:val="0"/>
          <w:sz w:val="24"/>
          <w:szCs w:val="24"/>
          <w14:ligatures w14:val="none"/>
        </w:rPr>
        <w:t>.</w:t>
      </w:r>
    </w:p>
    <w:p w14:paraId="75050633" w14:textId="4A5DAD35" w:rsidR="00D817A1" w:rsidRPr="00D817A1" w:rsidRDefault="00D817A1" w:rsidP="00D817A1">
      <w:pPr>
        <w:widowControl w:val="0"/>
        <w:autoSpaceDE w:val="0"/>
        <w:autoSpaceDN w:val="0"/>
        <w:spacing w:before="194" w:after="0" w:line="240" w:lineRule="auto"/>
        <w:ind w:left="241" w:right="518"/>
        <w:jc w:val="center"/>
        <w:outlineLvl w:val="1"/>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Članak</w:t>
      </w:r>
      <w:r>
        <w:rPr>
          <w:rFonts w:ascii="Times New Roman" w:eastAsia="Arial" w:hAnsi="Times New Roman" w:cs="Times New Roman"/>
          <w:b/>
          <w:bCs/>
          <w:spacing w:val="-3"/>
          <w:kern w:val="0"/>
          <w:sz w:val="24"/>
          <w:szCs w:val="24"/>
          <w14:ligatures w14:val="none"/>
        </w:rPr>
        <w:t xml:space="preserve"> </w:t>
      </w:r>
      <w:r w:rsidR="00DB4C91">
        <w:rPr>
          <w:rFonts w:ascii="Times New Roman" w:eastAsia="Arial" w:hAnsi="Times New Roman" w:cs="Times New Roman"/>
          <w:b/>
          <w:bCs/>
          <w:kern w:val="0"/>
          <w:sz w:val="24"/>
          <w:szCs w:val="24"/>
          <w14:ligatures w14:val="none"/>
        </w:rPr>
        <w:t>6</w:t>
      </w:r>
      <w:r>
        <w:rPr>
          <w:rFonts w:ascii="Times New Roman" w:eastAsia="Arial" w:hAnsi="Times New Roman" w:cs="Times New Roman"/>
          <w:b/>
          <w:bCs/>
          <w:kern w:val="0"/>
          <w:sz w:val="24"/>
          <w:szCs w:val="24"/>
          <w14:ligatures w14:val="none"/>
        </w:rPr>
        <w:t>.</w:t>
      </w:r>
    </w:p>
    <w:p w14:paraId="69691F16" w14:textId="0B956866" w:rsidR="003B42E0" w:rsidRPr="00CD00BD" w:rsidRDefault="00000000" w:rsidP="00DB4C91">
      <w:pPr>
        <w:pStyle w:val="Odlomakpopisa"/>
        <w:widowControl w:val="0"/>
        <w:numPr>
          <w:ilvl w:val="0"/>
          <w:numId w:val="18"/>
        </w:numPr>
        <w:autoSpaceDE w:val="0"/>
        <w:autoSpaceDN w:val="0"/>
        <w:spacing w:before="205" w:after="0" w:line="240" w:lineRule="auto"/>
        <w:ind w:left="426" w:right="397" w:hanging="426"/>
        <w:jc w:val="both"/>
        <w:rPr>
          <w:rFonts w:ascii="Times New Roman" w:eastAsia="Arial MT" w:hAnsi="Times New Roman" w:cs="Times New Roman"/>
          <w:kern w:val="0"/>
          <w:sz w:val="24"/>
          <w:szCs w:val="24"/>
          <w14:ligatures w14:val="none"/>
        </w:rPr>
      </w:pPr>
      <w:r w:rsidRPr="00CD00BD">
        <w:rPr>
          <w:rFonts w:ascii="Times New Roman" w:eastAsia="Arial MT" w:hAnsi="Times New Roman" w:cs="Times New Roman"/>
          <w:kern w:val="0"/>
          <w:sz w:val="24"/>
          <w:szCs w:val="24"/>
          <w14:ligatures w14:val="none"/>
        </w:rPr>
        <w:t xml:space="preserve">Ova Odluka stupa na snagu </w:t>
      </w:r>
      <w:r w:rsidR="00706E37">
        <w:rPr>
          <w:rFonts w:ascii="Times New Roman" w:eastAsia="Arial MT" w:hAnsi="Times New Roman" w:cs="Times New Roman"/>
          <w:kern w:val="0"/>
          <w:sz w:val="24"/>
          <w:szCs w:val="24"/>
          <w14:ligatures w14:val="none"/>
        </w:rPr>
        <w:t>osmog dana od dana objave u</w:t>
      </w:r>
      <w:r w:rsidRPr="00CD00BD">
        <w:rPr>
          <w:rFonts w:ascii="Times New Roman" w:eastAsia="Arial MT" w:hAnsi="Times New Roman" w:cs="Times New Roman"/>
          <w:kern w:val="0"/>
          <w:sz w:val="24"/>
          <w:szCs w:val="24"/>
          <w14:ligatures w14:val="none"/>
        </w:rPr>
        <w:t xml:space="preserve"> “Službenom glasniku“ </w:t>
      </w:r>
      <w:r w:rsidRPr="00CD00BD">
        <w:rPr>
          <w:rFonts w:ascii="Times New Roman" w:eastAsia="Arial MT" w:hAnsi="Times New Roman" w:cs="Times New Roman"/>
          <w:spacing w:val="-59"/>
          <w:kern w:val="0"/>
          <w:sz w:val="24"/>
          <w:szCs w:val="24"/>
          <w14:ligatures w14:val="none"/>
        </w:rPr>
        <w:t xml:space="preserve"> </w:t>
      </w:r>
      <w:r w:rsidRPr="00CD00BD">
        <w:rPr>
          <w:rFonts w:ascii="Times New Roman" w:eastAsia="Arial MT" w:hAnsi="Times New Roman" w:cs="Times New Roman"/>
          <w:kern w:val="0"/>
          <w:sz w:val="24"/>
          <w:szCs w:val="24"/>
          <w14:ligatures w14:val="none"/>
        </w:rPr>
        <w:t>Općine</w:t>
      </w:r>
      <w:r w:rsidRPr="00CD00BD">
        <w:rPr>
          <w:rFonts w:ascii="Times New Roman" w:eastAsia="Arial MT" w:hAnsi="Times New Roman" w:cs="Times New Roman"/>
          <w:spacing w:val="-3"/>
          <w:kern w:val="0"/>
          <w:sz w:val="24"/>
          <w:szCs w:val="24"/>
          <w14:ligatures w14:val="none"/>
        </w:rPr>
        <w:t xml:space="preserve"> </w:t>
      </w:r>
      <w:r w:rsidRPr="00CD00BD">
        <w:rPr>
          <w:rFonts w:ascii="Times New Roman" w:eastAsia="Arial MT" w:hAnsi="Times New Roman" w:cs="Times New Roman"/>
          <w:kern w:val="0"/>
          <w:sz w:val="24"/>
          <w:szCs w:val="24"/>
          <w14:ligatures w14:val="none"/>
        </w:rPr>
        <w:t>Vladislavci.</w:t>
      </w:r>
    </w:p>
    <w:p w14:paraId="7A487C6D" w14:textId="77777777" w:rsidR="003B42E0" w:rsidRDefault="003B42E0">
      <w:pPr>
        <w:widowControl w:val="0"/>
        <w:autoSpaceDE w:val="0"/>
        <w:autoSpaceDN w:val="0"/>
        <w:spacing w:before="205" w:after="0" w:line="240" w:lineRule="auto"/>
        <w:ind w:left="117" w:right="397" w:firstLine="720"/>
        <w:jc w:val="both"/>
        <w:rPr>
          <w:rFonts w:ascii="Times New Roman" w:eastAsia="Arial MT" w:hAnsi="Times New Roman" w:cs="Times New Roman"/>
          <w:kern w:val="0"/>
          <w:sz w:val="24"/>
          <w:szCs w:val="24"/>
          <w14:ligatures w14:val="none"/>
        </w:rPr>
      </w:pPr>
    </w:p>
    <w:p w14:paraId="0C249CD9" w14:textId="77777777" w:rsidR="00706E37" w:rsidRDefault="00000000">
      <w:pPr>
        <w:pStyle w:val="Bezproreda"/>
        <w:rPr>
          <w:sz w:val="24"/>
          <w:szCs w:val="24"/>
        </w:rPr>
      </w:pPr>
      <w:r>
        <w:rPr>
          <w:sz w:val="24"/>
          <w:szCs w:val="24"/>
        </w:rPr>
        <w:t xml:space="preserve">KLASA:  </w:t>
      </w:r>
      <w:r w:rsidR="00706E37" w:rsidRPr="00706E37">
        <w:rPr>
          <w:sz w:val="24"/>
          <w:szCs w:val="24"/>
        </w:rPr>
        <w:t xml:space="preserve">550-01/22-01/03  </w:t>
      </w:r>
    </w:p>
    <w:p w14:paraId="3C2CC16A" w14:textId="69375E2C" w:rsidR="003B42E0" w:rsidRDefault="00000000">
      <w:pPr>
        <w:pStyle w:val="Bezproreda"/>
        <w:rPr>
          <w:sz w:val="24"/>
          <w:szCs w:val="24"/>
        </w:rPr>
      </w:pPr>
      <w:r>
        <w:rPr>
          <w:sz w:val="24"/>
          <w:szCs w:val="24"/>
        </w:rPr>
        <w:t>URBROJ: 2158-41-0</w:t>
      </w:r>
      <w:r w:rsidR="00024B17">
        <w:rPr>
          <w:sz w:val="24"/>
          <w:szCs w:val="24"/>
        </w:rPr>
        <w:t>1</w:t>
      </w:r>
      <w:r>
        <w:rPr>
          <w:sz w:val="24"/>
          <w:szCs w:val="24"/>
        </w:rPr>
        <w:t>-2</w:t>
      </w:r>
      <w:r w:rsidR="00CD00BD">
        <w:rPr>
          <w:sz w:val="24"/>
          <w:szCs w:val="24"/>
        </w:rPr>
        <w:t>4</w:t>
      </w:r>
      <w:r>
        <w:rPr>
          <w:sz w:val="24"/>
          <w:szCs w:val="24"/>
        </w:rPr>
        <w:t>-</w:t>
      </w:r>
    </w:p>
    <w:p w14:paraId="1C04D5E7" w14:textId="2B4284AF" w:rsidR="003B42E0" w:rsidRDefault="00000000">
      <w:pPr>
        <w:pStyle w:val="Bezproreda"/>
        <w:rPr>
          <w:sz w:val="24"/>
          <w:szCs w:val="24"/>
        </w:rPr>
      </w:pPr>
      <w:r>
        <w:rPr>
          <w:sz w:val="24"/>
          <w:szCs w:val="24"/>
        </w:rPr>
        <w:t xml:space="preserve">Vladislavci, ____ </w:t>
      </w:r>
      <w:r w:rsidR="00706E37">
        <w:rPr>
          <w:sz w:val="24"/>
          <w:szCs w:val="24"/>
        </w:rPr>
        <w:t>___</w:t>
      </w:r>
      <w:r>
        <w:rPr>
          <w:sz w:val="24"/>
          <w:szCs w:val="24"/>
        </w:rPr>
        <w:t>202</w:t>
      </w:r>
      <w:r w:rsidR="00D817A1">
        <w:rPr>
          <w:sz w:val="24"/>
          <w:szCs w:val="24"/>
        </w:rPr>
        <w:t>4</w:t>
      </w:r>
      <w:r>
        <w:rPr>
          <w:sz w:val="24"/>
          <w:szCs w:val="24"/>
        </w:rPr>
        <w:t xml:space="preserve">.                                                                                              </w:t>
      </w:r>
    </w:p>
    <w:p w14:paraId="008EC2F5" w14:textId="6C144F76" w:rsidR="003B42E0" w:rsidRDefault="00000000">
      <w:pPr>
        <w:pStyle w:val="Bezproreda"/>
        <w:ind w:left="6946"/>
        <w:jc w:val="center"/>
        <w:rPr>
          <w:b/>
          <w:bCs/>
          <w:sz w:val="24"/>
          <w:szCs w:val="24"/>
        </w:rPr>
      </w:pPr>
      <w:r>
        <w:rPr>
          <w:b/>
          <w:bCs/>
          <w:sz w:val="24"/>
          <w:szCs w:val="24"/>
        </w:rPr>
        <w:t>Predsjednik</w:t>
      </w:r>
    </w:p>
    <w:p w14:paraId="7FD9E1C7" w14:textId="77777777" w:rsidR="003B42E0" w:rsidRDefault="00000000">
      <w:pPr>
        <w:pStyle w:val="Bezproreda"/>
        <w:ind w:left="6946"/>
        <w:jc w:val="center"/>
        <w:rPr>
          <w:b/>
          <w:bCs/>
          <w:sz w:val="24"/>
          <w:szCs w:val="24"/>
        </w:rPr>
      </w:pPr>
      <w:r>
        <w:rPr>
          <w:b/>
          <w:bCs/>
          <w:sz w:val="24"/>
          <w:szCs w:val="24"/>
        </w:rPr>
        <w:t>Općinskog vijeća</w:t>
      </w:r>
    </w:p>
    <w:p w14:paraId="64B79903" w14:textId="77777777" w:rsidR="003B42E0" w:rsidRDefault="00000000">
      <w:pPr>
        <w:pStyle w:val="Bezproreda"/>
        <w:ind w:left="6946"/>
        <w:jc w:val="center"/>
        <w:rPr>
          <w:sz w:val="24"/>
          <w:szCs w:val="24"/>
        </w:rPr>
      </w:pPr>
      <w:r>
        <w:rPr>
          <w:sz w:val="24"/>
          <w:szCs w:val="24"/>
        </w:rPr>
        <w:t xml:space="preserve">Krunoslav </w:t>
      </w:r>
      <w:proofErr w:type="spellStart"/>
      <w:r>
        <w:rPr>
          <w:sz w:val="24"/>
          <w:szCs w:val="24"/>
        </w:rPr>
        <w:t>Morović</w:t>
      </w:r>
      <w:bookmarkEnd w:id="5"/>
      <w:proofErr w:type="spellEnd"/>
    </w:p>
    <w:bookmarkEnd w:id="7"/>
    <w:p w14:paraId="46128390" w14:textId="77777777" w:rsidR="003B42E0" w:rsidRDefault="003B42E0">
      <w:pPr>
        <w:pStyle w:val="Bezproreda"/>
        <w:rPr>
          <w:sz w:val="24"/>
          <w:szCs w:val="24"/>
        </w:rPr>
      </w:pPr>
    </w:p>
    <w:sectPr w:rsidR="003B42E0">
      <w:pgSz w:w="11906" w:h="16838"/>
      <w:pgMar w:top="568" w:right="566"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1625A"/>
    <w:multiLevelType w:val="hybridMultilevel"/>
    <w:tmpl w:val="CD8AC7A0"/>
    <w:lvl w:ilvl="0" w:tplc="C270B70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13A72858"/>
    <w:multiLevelType w:val="hybridMultilevel"/>
    <w:tmpl w:val="08227312"/>
    <w:lvl w:ilvl="0" w:tplc="73309052">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2" w15:restartNumberingAfterBreak="0">
    <w:nsid w:val="196E477E"/>
    <w:multiLevelType w:val="hybridMultilevel"/>
    <w:tmpl w:val="101419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02D0D12"/>
    <w:multiLevelType w:val="hybridMultilevel"/>
    <w:tmpl w:val="4E7679BC"/>
    <w:lvl w:ilvl="0" w:tplc="A90824B4">
      <w:start w:val="1"/>
      <w:numFmt w:val="decimal"/>
      <w:lvlText w:val="%1)"/>
      <w:lvlJc w:val="left"/>
      <w:pPr>
        <w:ind w:left="1196" w:hanging="360"/>
      </w:pPr>
      <w:rPr>
        <w:rFonts w:hint="default"/>
        <w:b w:val="0"/>
        <w:bCs w:val="0"/>
      </w:rPr>
    </w:lvl>
    <w:lvl w:ilvl="1" w:tplc="041A0019" w:tentative="1">
      <w:start w:val="1"/>
      <w:numFmt w:val="lowerLetter"/>
      <w:lvlText w:val="%2."/>
      <w:lvlJc w:val="left"/>
      <w:pPr>
        <w:ind w:left="1916" w:hanging="360"/>
      </w:pPr>
    </w:lvl>
    <w:lvl w:ilvl="2" w:tplc="041A001B" w:tentative="1">
      <w:start w:val="1"/>
      <w:numFmt w:val="lowerRoman"/>
      <w:lvlText w:val="%3."/>
      <w:lvlJc w:val="right"/>
      <w:pPr>
        <w:ind w:left="2636" w:hanging="180"/>
      </w:pPr>
    </w:lvl>
    <w:lvl w:ilvl="3" w:tplc="041A000F" w:tentative="1">
      <w:start w:val="1"/>
      <w:numFmt w:val="decimal"/>
      <w:lvlText w:val="%4."/>
      <w:lvlJc w:val="left"/>
      <w:pPr>
        <w:ind w:left="3356" w:hanging="360"/>
      </w:pPr>
    </w:lvl>
    <w:lvl w:ilvl="4" w:tplc="041A0019" w:tentative="1">
      <w:start w:val="1"/>
      <w:numFmt w:val="lowerLetter"/>
      <w:lvlText w:val="%5."/>
      <w:lvlJc w:val="left"/>
      <w:pPr>
        <w:ind w:left="4076" w:hanging="360"/>
      </w:pPr>
    </w:lvl>
    <w:lvl w:ilvl="5" w:tplc="041A001B" w:tentative="1">
      <w:start w:val="1"/>
      <w:numFmt w:val="lowerRoman"/>
      <w:lvlText w:val="%6."/>
      <w:lvlJc w:val="right"/>
      <w:pPr>
        <w:ind w:left="4796" w:hanging="180"/>
      </w:pPr>
    </w:lvl>
    <w:lvl w:ilvl="6" w:tplc="041A000F" w:tentative="1">
      <w:start w:val="1"/>
      <w:numFmt w:val="decimal"/>
      <w:lvlText w:val="%7."/>
      <w:lvlJc w:val="left"/>
      <w:pPr>
        <w:ind w:left="5516" w:hanging="360"/>
      </w:pPr>
    </w:lvl>
    <w:lvl w:ilvl="7" w:tplc="041A0019" w:tentative="1">
      <w:start w:val="1"/>
      <w:numFmt w:val="lowerLetter"/>
      <w:lvlText w:val="%8."/>
      <w:lvlJc w:val="left"/>
      <w:pPr>
        <w:ind w:left="6236" w:hanging="360"/>
      </w:pPr>
    </w:lvl>
    <w:lvl w:ilvl="8" w:tplc="041A001B" w:tentative="1">
      <w:start w:val="1"/>
      <w:numFmt w:val="lowerRoman"/>
      <w:lvlText w:val="%9."/>
      <w:lvlJc w:val="right"/>
      <w:pPr>
        <w:ind w:left="6956" w:hanging="180"/>
      </w:pPr>
    </w:lvl>
  </w:abstractNum>
  <w:abstractNum w:abstractNumId="4" w15:restartNumberingAfterBreak="0">
    <w:nsid w:val="24BB524C"/>
    <w:multiLevelType w:val="hybridMultilevel"/>
    <w:tmpl w:val="0F8CBAEE"/>
    <w:lvl w:ilvl="0" w:tplc="70585018">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5" w15:restartNumberingAfterBreak="0">
    <w:nsid w:val="28AC1301"/>
    <w:multiLevelType w:val="hybridMultilevel"/>
    <w:tmpl w:val="B5E23194"/>
    <w:lvl w:ilvl="0" w:tplc="98767B68">
      <w:start w:val="1"/>
      <w:numFmt w:val="decimal"/>
      <w:lvlText w:val="%1)"/>
      <w:lvlJc w:val="left"/>
      <w:pPr>
        <w:ind w:left="1556" w:hanging="360"/>
      </w:pPr>
      <w:rPr>
        <w:rFonts w:hint="default"/>
      </w:rPr>
    </w:lvl>
    <w:lvl w:ilvl="1" w:tplc="041A0019" w:tentative="1">
      <w:start w:val="1"/>
      <w:numFmt w:val="lowerLetter"/>
      <w:lvlText w:val="%2."/>
      <w:lvlJc w:val="left"/>
      <w:pPr>
        <w:ind w:left="2276" w:hanging="360"/>
      </w:pPr>
    </w:lvl>
    <w:lvl w:ilvl="2" w:tplc="041A001B" w:tentative="1">
      <w:start w:val="1"/>
      <w:numFmt w:val="lowerRoman"/>
      <w:lvlText w:val="%3."/>
      <w:lvlJc w:val="right"/>
      <w:pPr>
        <w:ind w:left="2996" w:hanging="180"/>
      </w:pPr>
    </w:lvl>
    <w:lvl w:ilvl="3" w:tplc="041A000F" w:tentative="1">
      <w:start w:val="1"/>
      <w:numFmt w:val="decimal"/>
      <w:lvlText w:val="%4."/>
      <w:lvlJc w:val="left"/>
      <w:pPr>
        <w:ind w:left="3716" w:hanging="360"/>
      </w:pPr>
    </w:lvl>
    <w:lvl w:ilvl="4" w:tplc="041A0019" w:tentative="1">
      <w:start w:val="1"/>
      <w:numFmt w:val="lowerLetter"/>
      <w:lvlText w:val="%5."/>
      <w:lvlJc w:val="left"/>
      <w:pPr>
        <w:ind w:left="4436" w:hanging="360"/>
      </w:pPr>
    </w:lvl>
    <w:lvl w:ilvl="5" w:tplc="041A001B" w:tentative="1">
      <w:start w:val="1"/>
      <w:numFmt w:val="lowerRoman"/>
      <w:lvlText w:val="%6."/>
      <w:lvlJc w:val="right"/>
      <w:pPr>
        <w:ind w:left="5156" w:hanging="180"/>
      </w:pPr>
    </w:lvl>
    <w:lvl w:ilvl="6" w:tplc="041A000F" w:tentative="1">
      <w:start w:val="1"/>
      <w:numFmt w:val="decimal"/>
      <w:lvlText w:val="%7."/>
      <w:lvlJc w:val="left"/>
      <w:pPr>
        <w:ind w:left="5876" w:hanging="360"/>
      </w:pPr>
    </w:lvl>
    <w:lvl w:ilvl="7" w:tplc="041A0019" w:tentative="1">
      <w:start w:val="1"/>
      <w:numFmt w:val="lowerLetter"/>
      <w:lvlText w:val="%8."/>
      <w:lvlJc w:val="left"/>
      <w:pPr>
        <w:ind w:left="6596" w:hanging="360"/>
      </w:pPr>
    </w:lvl>
    <w:lvl w:ilvl="8" w:tplc="041A001B" w:tentative="1">
      <w:start w:val="1"/>
      <w:numFmt w:val="lowerRoman"/>
      <w:lvlText w:val="%9."/>
      <w:lvlJc w:val="right"/>
      <w:pPr>
        <w:ind w:left="7316" w:hanging="180"/>
      </w:pPr>
    </w:lvl>
  </w:abstractNum>
  <w:abstractNum w:abstractNumId="6" w15:restartNumberingAfterBreak="0">
    <w:nsid w:val="2C737546"/>
    <w:multiLevelType w:val="hybridMultilevel"/>
    <w:tmpl w:val="8A94BACE"/>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32BC20F8"/>
    <w:multiLevelType w:val="hybridMultilevel"/>
    <w:tmpl w:val="E74A9FAA"/>
    <w:lvl w:ilvl="0" w:tplc="C068D398">
      <w:numFmt w:val="bullet"/>
      <w:lvlText w:val="-"/>
      <w:lvlJc w:val="left"/>
      <w:pPr>
        <w:ind w:left="115" w:hanging="197"/>
      </w:pPr>
      <w:rPr>
        <w:rFonts w:ascii="Arial MT" w:eastAsia="Arial MT" w:hAnsi="Arial MT" w:cs="Arial MT" w:hint="default"/>
        <w:w w:val="100"/>
        <w:sz w:val="22"/>
        <w:szCs w:val="22"/>
        <w:lang w:val="hr-HR" w:eastAsia="en-US" w:bidi="ar-SA"/>
      </w:rPr>
    </w:lvl>
    <w:lvl w:ilvl="1" w:tplc="F2928C7E">
      <w:numFmt w:val="bullet"/>
      <w:lvlText w:val="•"/>
      <w:lvlJc w:val="left"/>
      <w:pPr>
        <w:ind w:left="1038" w:hanging="197"/>
      </w:pPr>
      <w:rPr>
        <w:rFonts w:hint="default"/>
        <w:lang w:val="hr-HR" w:eastAsia="en-US" w:bidi="ar-SA"/>
      </w:rPr>
    </w:lvl>
    <w:lvl w:ilvl="2" w:tplc="399A52C6">
      <w:numFmt w:val="bullet"/>
      <w:lvlText w:val="•"/>
      <w:lvlJc w:val="left"/>
      <w:pPr>
        <w:ind w:left="1957" w:hanging="197"/>
      </w:pPr>
      <w:rPr>
        <w:rFonts w:hint="default"/>
        <w:lang w:val="hr-HR" w:eastAsia="en-US" w:bidi="ar-SA"/>
      </w:rPr>
    </w:lvl>
    <w:lvl w:ilvl="3" w:tplc="E35A76A0">
      <w:numFmt w:val="bullet"/>
      <w:lvlText w:val="•"/>
      <w:lvlJc w:val="left"/>
      <w:pPr>
        <w:ind w:left="2875" w:hanging="197"/>
      </w:pPr>
      <w:rPr>
        <w:rFonts w:hint="default"/>
        <w:lang w:val="hr-HR" w:eastAsia="en-US" w:bidi="ar-SA"/>
      </w:rPr>
    </w:lvl>
    <w:lvl w:ilvl="4" w:tplc="76B0A9BC">
      <w:numFmt w:val="bullet"/>
      <w:lvlText w:val="•"/>
      <w:lvlJc w:val="left"/>
      <w:pPr>
        <w:ind w:left="3794" w:hanging="197"/>
      </w:pPr>
      <w:rPr>
        <w:rFonts w:hint="default"/>
        <w:lang w:val="hr-HR" w:eastAsia="en-US" w:bidi="ar-SA"/>
      </w:rPr>
    </w:lvl>
    <w:lvl w:ilvl="5" w:tplc="1D70B0F2">
      <w:numFmt w:val="bullet"/>
      <w:lvlText w:val="•"/>
      <w:lvlJc w:val="left"/>
      <w:pPr>
        <w:ind w:left="4713" w:hanging="197"/>
      </w:pPr>
      <w:rPr>
        <w:rFonts w:hint="default"/>
        <w:lang w:val="hr-HR" w:eastAsia="en-US" w:bidi="ar-SA"/>
      </w:rPr>
    </w:lvl>
    <w:lvl w:ilvl="6" w:tplc="BA9A5938">
      <w:numFmt w:val="bullet"/>
      <w:lvlText w:val="•"/>
      <w:lvlJc w:val="left"/>
      <w:pPr>
        <w:ind w:left="5631" w:hanging="197"/>
      </w:pPr>
      <w:rPr>
        <w:rFonts w:hint="default"/>
        <w:lang w:val="hr-HR" w:eastAsia="en-US" w:bidi="ar-SA"/>
      </w:rPr>
    </w:lvl>
    <w:lvl w:ilvl="7" w:tplc="21B8FC66">
      <w:numFmt w:val="bullet"/>
      <w:lvlText w:val="•"/>
      <w:lvlJc w:val="left"/>
      <w:pPr>
        <w:ind w:left="6550" w:hanging="197"/>
      </w:pPr>
      <w:rPr>
        <w:rFonts w:hint="default"/>
        <w:lang w:val="hr-HR" w:eastAsia="en-US" w:bidi="ar-SA"/>
      </w:rPr>
    </w:lvl>
    <w:lvl w:ilvl="8" w:tplc="99B07EFA">
      <w:numFmt w:val="bullet"/>
      <w:lvlText w:val="•"/>
      <w:lvlJc w:val="left"/>
      <w:pPr>
        <w:ind w:left="7469" w:hanging="197"/>
      </w:pPr>
      <w:rPr>
        <w:rFonts w:hint="default"/>
        <w:lang w:val="hr-HR" w:eastAsia="en-US" w:bidi="ar-SA"/>
      </w:rPr>
    </w:lvl>
  </w:abstractNum>
  <w:abstractNum w:abstractNumId="8" w15:restartNumberingAfterBreak="0">
    <w:nsid w:val="3EA21502"/>
    <w:multiLevelType w:val="hybridMultilevel"/>
    <w:tmpl w:val="101419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72472C"/>
    <w:multiLevelType w:val="hybridMultilevel"/>
    <w:tmpl w:val="A6301CFC"/>
    <w:lvl w:ilvl="0" w:tplc="C038CAF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0" w15:restartNumberingAfterBreak="0">
    <w:nsid w:val="48692883"/>
    <w:multiLevelType w:val="hybridMultilevel"/>
    <w:tmpl w:val="A43E5FA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3814965"/>
    <w:multiLevelType w:val="hybridMultilevel"/>
    <w:tmpl w:val="A9CEDD1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4CB2853"/>
    <w:multiLevelType w:val="hybridMultilevel"/>
    <w:tmpl w:val="CD8AC7A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A3B5629"/>
    <w:multiLevelType w:val="hybridMultilevel"/>
    <w:tmpl w:val="4E7679BC"/>
    <w:lvl w:ilvl="0" w:tplc="FFFFFFFF">
      <w:start w:val="1"/>
      <w:numFmt w:val="decimal"/>
      <w:lvlText w:val="%1)"/>
      <w:lvlJc w:val="left"/>
      <w:pPr>
        <w:ind w:left="1196" w:hanging="360"/>
      </w:pPr>
      <w:rPr>
        <w:rFonts w:hint="default"/>
        <w:b w:val="0"/>
        <w:bCs w:val="0"/>
      </w:rPr>
    </w:lvl>
    <w:lvl w:ilvl="1" w:tplc="FFFFFFFF" w:tentative="1">
      <w:start w:val="1"/>
      <w:numFmt w:val="lowerLetter"/>
      <w:lvlText w:val="%2."/>
      <w:lvlJc w:val="left"/>
      <w:pPr>
        <w:ind w:left="1916" w:hanging="360"/>
      </w:pPr>
    </w:lvl>
    <w:lvl w:ilvl="2" w:tplc="FFFFFFFF" w:tentative="1">
      <w:start w:val="1"/>
      <w:numFmt w:val="lowerRoman"/>
      <w:lvlText w:val="%3."/>
      <w:lvlJc w:val="right"/>
      <w:pPr>
        <w:ind w:left="2636" w:hanging="180"/>
      </w:pPr>
    </w:lvl>
    <w:lvl w:ilvl="3" w:tplc="FFFFFFFF" w:tentative="1">
      <w:start w:val="1"/>
      <w:numFmt w:val="decimal"/>
      <w:lvlText w:val="%4."/>
      <w:lvlJc w:val="left"/>
      <w:pPr>
        <w:ind w:left="3356" w:hanging="360"/>
      </w:pPr>
    </w:lvl>
    <w:lvl w:ilvl="4" w:tplc="FFFFFFFF" w:tentative="1">
      <w:start w:val="1"/>
      <w:numFmt w:val="lowerLetter"/>
      <w:lvlText w:val="%5."/>
      <w:lvlJc w:val="left"/>
      <w:pPr>
        <w:ind w:left="4076" w:hanging="360"/>
      </w:pPr>
    </w:lvl>
    <w:lvl w:ilvl="5" w:tplc="FFFFFFFF" w:tentative="1">
      <w:start w:val="1"/>
      <w:numFmt w:val="lowerRoman"/>
      <w:lvlText w:val="%6."/>
      <w:lvlJc w:val="right"/>
      <w:pPr>
        <w:ind w:left="4796" w:hanging="180"/>
      </w:pPr>
    </w:lvl>
    <w:lvl w:ilvl="6" w:tplc="FFFFFFFF" w:tentative="1">
      <w:start w:val="1"/>
      <w:numFmt w:val="decimal"/>
      <w:lvlText w:val="%7."/>
      <w:lvlJc w:val="left"/>
      <w:pPr>
        <w:ind w:left="5516" w:hanging="360"/>
      </w:pPr>
    </w:lvl>
    <w:lvl w:ilvl="7" w:tplc="FFFFFFFF" w:tentative="1">
      <w:start w:val="1"/>
      <w:numFmt w:val="lowerLetter"/>
      <w:lvlText w:val="%8."/>
      <w:lvlJc w:val="left"/>
      <w:pPr>
        <w:ind w:left="6236" w:hanging="360"/>
      </w:pPr>
    </w:lvl>
    <w:lvl w:ilvl="8" w:tplc="FFFFFFFF" w:tentative="1">
      <w:start w:val="1"/>
      <w:numFmt w:val="lowerRoman"/>
      <w:lvlText w:val="%9."/>
      <w:lvlJc w:val="right"/>
      <w:pPr>
        <w:ind w:left="6956" w:hanging="180"/>
      </w:pPr>
    </w:lvl>
  </w:abstractNum>
  <w:abstractNum w:abstractNumId="14" w15:restartNumberingAfterBreak="0">
    <w:nsid w:val="5D7A65B4"/>
    <w:multiLevelType w:val="hybridMultilevel"/>
    <w:tmpl w:val="BA6A01B8"/>
    <w:lvl w:ilvl="0" w:tplc="2D22EE7C">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3DA6774"/>
    <w:multiLevelType w:val="hybridMultilevel"/>
    <w:tmpl w:val="B888DD56"/>
    <w:lvl w:ilvl="0" w:tplc="57CCA760">
      <w:start w:val="1"/>
      <w:numFmt w:val="decimal"/>
      <w:lvlText w:val="%1)"/>
      <w:lvlJc w:val="left"/>
      <w:pPr>
        <w:ind w:left="1197" w:hanging="360"/>
      </w:pPr>
      <w:rPr>
        <w:rFonts w:hint="default"/>
      </w:rPr>
    </w:lvl>
    <w:lvl w:ilvl="1" w:tplc="041A0019" w:tentative="1">
      <w:start w:val="1"/>
      <w:numFmt w:val="lowerLetter"/>
      <w:lvlText w:val="%2."/>
      <w:lvlJc w:val="left"/>
      <w:pPr>
        <w:ind w:left="1917" w:hanging="360"/>
      </w:pPr>
    </w:lvl>
    <w:lvl w:ilvl="2" w:tplc="041A001B" w:tentative="1">
      <w:start w:val="1"/>
      <w:numFmt w:val="lowerRoman"/>
      <w:lvlText w:val="%3."/>
      <w:lvlJc w:val="right"/>
      <w:pPr>
        <w:ind w:left="2637" w:hanging="180"/>
      </w:pPr>
    </w:lvl>
    <w:lvl w:ilvl="3" w:tplc="041A000F" w:tentative="1">
      <w:start w:val="1"/>
      <w:numFmt w:val="decimal"/>
      <w:lvlText w:val="%4."/>
      <w:lvlJc w:val="left"/>
      <w:pPr>
        <w:ind w:left="3357" w:hanging="360"/>
      </w:pPr>
    </w:lvl>
    <w:lvl w:ilvl="4" w:tplc="041A0019" w:tentative="1">
      <w:start w:val="1"/>
      <w:numFmt w:val="lowerLetter"/>
      <w:lvlText w:val="%5."/>
      <w:lvlJc w:val="left"/>
      <w:pPr>
        <w:ind w:left="4077" w:hanging="360"/>
      </w:pPr>
    </w:lvl>
    <w:lvl w:ilvl="5" w:tplc="041A001B" w:tentative="1">
      <w:start w:val="1"/>
      <w:numFmt w:val="lowerRoman"/>
      <w:lvlText w:val="%6."/>
      <w:lvlJc w:val="right"/>
      <w:pPr>
        <w:ind w:left="4797" w:hanging="180"/>
      </w:pPr>
    </w:lvl>
    <w:lvl w:ilvl="6" w:tplc="041A000F" w:tentative="1">
      <w:start w:val="1"/>
      <w:numFmt w:val="decimal"/>
      <w:lvlText w:val="%7."/>
      <w:lvlJc w:val="left"/>
      <w:pPr>
        <w:ind w:left="5517" w:hanging="360"/>
      </w:pPr>
    </w:lvl>
    <w:lvl w:ilvl="7" w:tplc="041A0019" w:tentative="1">
      <w:start w:val="1"/>
      <w:numFmt w:val="lowerLetter"/>
      <w:lvlText w:val="%8."/>
      <w:lvlJc w:val="left"/>
      <w:pPr>
        <w:ind w:left="6237" w:hanging="360"/>
      </w:pPr>
    </w:lvl>
    <w:lvl w:ilvl="8" w:tplc="041A001B" w:tentative="1">
      <w:start w:val="1"/>
      <w:numFmt w:val="lowerRoman"/>
      <w:lvlText w:val="%9."/>
      <w:lvlJc w:val="right"/>
      <w:pPr>
        <w:ind w:left="6957" w:hanging="180"/>
      </w:pPr>
    </w:lvl>
  </w:abstractNum>
  <w:abstractNum w:abstractNumId="16" w15:restartNumberingAfterBreak="0">
    <w:nsid w:val="715C30BD"/>
    <w:multiLevelType w:val="hybridMultilevel"/>
    <w:tmpl w:val="B57245C8"/>
    <w:lvl w:ilvl="0" w:tplc="538C9580">
      <w:start w:val="1"/>
      <w:numFmt w:val="decimal"/>
      <w:lvlText w:val="%1)"/>
      <w:lvlJc w:val="left"/>
      <w:pPr>
        <w:ind w:left="601" w:hanging="360"/>
      </w:pPr>
      <w:rPr>
        <w:rFonts w:eastAsia="Times New Roman" w:hint="default"/>
        <w:b w:val="0"/>
      </w:rPr>
    </w:lvl>
    <w:lvl w:ilvl="1" w:tplc="041A0019" w:tentative="1">
      <w:start w:val="1"/>
      <w:numFmt w:val="lowerLetter"/>
      <w:lvlText w:val="%2."/>
      <w:lvlJc w:val="left"/>
      <w:pPr>
        <w:ind w:left="1321" w:hanging="360"/>
      </w:pPr>
    </w:lvl>
    <w:lvl w:ilvl="2" w:tplc="041A001B" w:tentative="1">
      <w:start w:val="1"/>
      <w:numFmt w:val="lowerRoman"/>
      <w:lvlText w:val="%3."/>
      <w:lvlJc w:val="right"/>
      <w:pPr>
        <w:ind w:left="2041" w:hanging="180"/>
      </w:pPr>
    </w:lvl>
    <w:lvl w:ilvl="3" w:tplc="041A000F" w:tentative="1">
      <w:start w:val="1"/>
      <w:numFmt w:val="decimal"/>
      <w:lvlText w:val="%4."/>
      <w:lvlJc w:val="left"/>
      <w:pPr>
        <w:ind w:left="2761" w:hanging="360"/>
      </w:pPr>
    </w:lvl>
    <w:lvl w:ilvl="4" w:tplc="041A0019" w:tentative="1">
      <w:start w:val="1"/>
      <w:numFmt w:val="lowerLetter"/>
      <w:lvlText w:val="%5."/>
      <w:lvlJc w:val="left"/>
      <w:pPr>
        <w:ind w:left="3481" w:hanging="360"/>
      </w:pPr>
    </w:lvl>
    <w:lvl w:ilvl="5" w:tplc="041A001B" w:tentative="1">
      <w:start w:val="1"/>
      <w:numFmt w:val="lowerRoman"/>
      <w:lvlText w:val="%6."/>
      <w:lvlJc w:val="right"/>
      <w:pPr>
        <w:ind w:left="4201" w:hanging="180"/>
      </w:pPr>
    </w:lvl>
    <w:lvl w:ilvl="6" w:tplc="041A000F" w:tentative="1">
      <w:start w:val="1"/>
      <w:numFmt w:val="decimal"/>
      <w:lvlText w:val="%7."/>
      <w:lvlJc w:val="left"/>
      <w:pPr>
        <w:ind w:left="4921" w:hanging="360"/>
      </w:pPr>
    </w:lvl>
    <w:lvl w:ilvl="7" w:tplc="041A0019" w:tentative="1">
      <w:start w:val="1"/>
      <w:numFmt w:val="lowerLetter"/>
      <w:lvlText w:val="%8."/>
      <w:lvlJc w:val="left"/>
      <w:pPr>
        <w:ind w:left="5641" w:hanging="360"/>
      </w:pPr>
    </w:lvl>
    <w:lvl w:ilvl="8" w:tplc="041A001B" w:tentative="1">
      <w:start w:val="1"/>
      <w:numFmt w:val="lowerRoman"/>
      <w:lvlText w:val="%9."/>
      <w:lvlJc w:val="right"/>
      <w:pPr>
        <w:ind w:left="6361" w:hanging="180"/>
      </w:pPr>
    </w:lvl>
  </w:abstractNum>
  <w:abstractNum w:abstractNumId="17" w15:restartNumberingAfterBreak="0">
    <w:nsid w:val="72667C9A"/>
    <w:multiLevelType w:val="hybridMultilevel"/>
    <w:tmpl w:val="07EE995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3EC02C2"/>
    <w:multiLevelType w:val="hybridMultilevel"/>
    <w:tmpl w:val="07EE995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95481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8624605">
    <w:abstractNumId w:val="2"/>
  </w:num>
  <w:num w:numId="3" w16cid:durableId="872577858">
    <w:abstractNumId w:val="0"/>
  </w:num>
  <w:num w:numId="4" w16cid:durableId="1077553525">
    <w:abstractNumId w:val="6"/>
  </w:num>
  <w:num w:numId="5" w16cid:durableId="1240209987">
    <w:abstractNumId w:val="8"/>
  </w:num>
  <w:num w:numId="6" w16cid:durableId="1724671108">
    <w:abstractNumId w:val="11"/>
  </w:num>
  <w:num w:numId="7" w16cid:durableId="217017821">
    <w:abstractNumId w:val="18"/>
  </w:num>
  <w:num w:numId="8" w16cid:durableId="949359662">
    <w:abstractNumId w:val="12"/>
  </w:num>
  <w:num w:numId="9" w16cid:durableId="1650549378">
    <w:abstractNumId w:val="17"/>
  </w:num>
  <w:num w:numId="10" w16cid:durableId="1867479335">
    <w:abstractNumId w:val="14"/>
  </w:num>
  <w:num w:numId="11" w16cid:durableId="1191576911">
    <w:abstractNumId w:val="7"/>
  </w:num>
  <w:num w:numId="12" w16cid:durableId="868295793">
    <w:abstractNumId w:val="1"/>
  </w:num>
  <w:num w:numId="13" w16cid:durableId="739015722">
    <w:abstractNumId w:val="3"/>
  </w:num>
  <w:num w:numId="14" w16cid:durableId="1193038203">
    <w:abstractNumId w:val="16"/>
  </w:num>
  <w:num w:numId="15" w16cid:durableId="897979003">
    <w:abstractNumId w:val="13"/>
  </w:num>
  <w:num w:numId="16" w16cid:durableId="2032220051">
    <w:abstractNumId w:val="10"/>
  </w:num>
  <w:num w:numId="17" w16cid:durableId="185101236">
    <w:abstractNumId w:val="15"/>
  </w:num>
  <w:num w:numId="18" w16cid:durableId="851530249">
    <w:abstractNumId w:val="9"/>
  </w:num>
  <w:num w:numId="19" w16cid:durableId="359480922">
    <w:abstractNumId w:val="5"/>
  </w:num>
  <w:num w:numId="20" w16cid:durableId="89397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2E0"/>
    <w:rsid w:val="000159C6"/>
    <w:rsid w:val="00024B17"/>
    <w:rsid w:val="000358BF"/>
    <w:rsid w:val="00132906"/>
    <w:rsid w:val="001D02A7"/>
    <w:rsid w:val="00230DF8"/>
    <w:rsid w:val="00354597"/>
    <w:rsid w:val="00370DE9"/>
    <w:rsid w:val="00390FCF"/>
    <w:rsid w:val="003B42E0"/>
    <w:rsid w:val="003E3F04"/>
    <w:rsid w:val="003F6AA1"/>
    <w:rsid w:val="00423E8F"/>
    <w:rsid w:val="00470A44"/>
    <w:rsid w:val="004D34CE"/>
    <w:rsid w:val="0054738C"/>
    <w:rsid w:val="00551137"/>
    <w:rsid w:val="00583757"/>
    <w:rsid w:val="005A0BA2"/>
    <w:rsid w:val="005D671B"/>
    <w:rsid w:val="00691350"/>
    <w:rsid w:val="006D0359"/>
    <w:rsid w:val="00706E37"/>
    <w:rsid w:val="00722B1A"/>
    <w:rsid w:val="0074282C"/>
    <w:rsid w:val="00795775"/>
    <w:rsid w:val="007B7FE9"/>
    <w:rsid w:val="00807A7A"/>
    <w:rsid w:val="00876923"/>
    <w:rsid w:val="008D7188"/>
    <w:rsid w:val="00943833"/>
    <w:rsid w:val="009465C1"/>
    <w:rsid w:val="00954411"/>
    <w:rsid w:val="00A7318F"/>
    <w:rsid w:val="00AA3C4B"/>
    <w:rsid w:val="00AC56B1"/>
    <w:rsid w:val="00B33D9C"/>
    <w:rsid w:val="00B61346"/>
    <w:rsid w:val="00B96AFD"/>
    <w:rsid w:val="00BA59E8"/>
    <w:rsid w:val="00C41061"/>
    <w:rsid w:val="00C84B00"/>
    <w:rsid w:val="00CC4346"/>
    <w:rsid w:val="00CC7EC9"/>
    <w:rsid w:val="00CD00BD"/>
    <w:rsid w:val="00D5280A"/>
    <w:rsid w:val="00D817A1"/>
    <w:rsid w:val="00DB4C91"/>
    <w:rsid w:val="00DC5FBA"/>
    <w:rsid w:val="00DF0203"/>
    <w:rsid w:val="00E56A5B"/>
    <w:rsid w:val="00E922F1"/>
    <w:rsid w:val="00F77B3D"/>
    <w:rsid w:val="00F87355"/>
    <w:rsid w:val="00F87DC2"/>
    <w:rsid w:val="00FA54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F1090"/>
  <w15:chartTrackingRefBased/>
  <w15:docId w15:val="{49001782-2770-482D-A006-3152B5D04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7A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99"/>
    <w:semiHidden/>
    <w:unhideWhenUsed/>
    <w:pPr>
      <w:spacing w:after="120" w:line="276" w:lineRule="auto"/>
    </w:pPr>
    <w:rPr>
      <w:rFonts w:ascii="Times New Roman" w:eastAsia="Calibri" w:hAnsi="Times New Roman" w:cs="Times New Roman"/>
      <w:kern w:val="0"/>
      <w14:ligatures w14:val="none"/>
    </w:rPr>
  </w:style>
  <w:style w:type="character" w:customStyle="1" w:styleId="TijelotekstaChar">
    <w:name w:val="Tijelo teksta Char"/>
    <w:basedOn w:val="Zadanifontodlomka"/>
    <w:link w:val="Tijeloteksta"/>
    <w:uiPriority w:val="99"/>
    <w:semiHidden/>
    <w:rPr>
      <w:rFonts w:ascii="Times New Roman" w:eastAsia="Calibri" w:hAnsi="Times New Roman" w:cs="Times New Roman"/>
      <w:kern w:val="0"/>
      <w14:ligatures w14:val="none"/>
    </w:rPr>
  </w:style>
  <w:style w:type="paragraph" w:styleId="Bezproreda">
    <w:name w:val="No Spacing"/>
    <w:uiPriority w:val="1"/>
    <w:qFormat/>
    <w:pPr>
      <w:spacing w:after="0" w:line="240" w:lineRule="auto"/>
    </w:pPr>
    <w:rPr>
      <w:rFonts w:ascii="Times New Roman" w:eastAsia="Calibri" w:hAnsi="Times New Roman" w:cs="Times New Roman"/>
      <w:kern w:val="0"/>
      <w14:ligatures w14:val="none"/>
    </w:rPr>
  </w:style>
  <w:style w:type="paragraph" w:styleId="Odlomakpopisa">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4</Pages>
  <Words>822</Words>
  <Characters>4690</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OpcinaPCY</dc:creator>
  <cp:keywords/>
  <dc:description/>
  <cp:lastModifiedBy>OpcinaPC2020</cp:lastModifiedBy>
  <cp:revision>22</cp:revision>
  <cp:lastPrinted>2024-10-03T12:00:00Z</cp:lastPrinted>
  <dcterms:created xsi:type="dcterms:W3CDTF">2023-03-07T08:35:00Z</dcterms:created>
  <dcterms:modified xsi:type="dcterms:W3CDTF">2024-10-30T11:35:00Z</dcterms:modified>
</cp:coreProperties>
</file>